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40" w:type="dxa"/>
        <w:tblInd w:w="-780" w:type="dxa"/>
        <w:tblLayout w:type="fixed"/>
        <w:tblCellMar>
          <w:left w:w="0" w:type="dxa"/>
          <w:right w:w="0" w:type="dxa"/>
        </w:tblCellMar>
        <w:tblLook w:val="0000"/>
      </w:tblPr>
      <w:tblGrid>
        <w:gridCol w:w="4480"/>
        <w:gridCol w:w="1900"/>
        <w:gridCol w:w="2860"/>
        <w:gridCol w:w="1700"/>
      </w:tblGrid>
      <w:tr w:rsidR="003D761A" w:rsidTr="003D761A">
        <w:trPr>
          <w:trHeight w:val="322"/>
        </w:trPr>
        <w:tc>
          <w:tcPr>
            <w:tcW w:w="4480" w:type="dxa"/>
            <w:shd w:val="clear" w:color="auto" w:fill="auto"/>
            <w:vAlign w:val="bottom"/>
          </w:tcPr>
          <w:p w:rsidR="003D761A" w:rsidRDefault="003D761A" w:rsidP="00E85C71">
            <w:pPr>
              <w:spacing w:line="0" w:lineRule="atLeast"/>
              <w:rPr>
                <w:rFonts w:ascii="Times New Roman" w:eastAsia="Times New Roman" w:hAnsi="Times New Roman"/>
                <w:sz w:val="28"/>
              </w:rPr>
            </w:pPr>
            <w:bookmarkStart w:id="0" w:name="page2"/>
            <w:bookmarkStart w:id="1" w:name="page1"/>
            <w:bookmarkEnd w:id="0"/>
            <w:bookmarkEnd w:id="1"/>
            <w:r>
              <w:rPr>
                <w:rFonts w:ascii="Times New Roman" w:eastAsia="Times New Roman" w:hAnsi="Times New Roman"/>
                <w:sz w:val="28"/>
              </w:rPr>
              <w:t>PHÒNG GD &amp; ĐT ĐÔNG TRIỀU</w:t>
            </w:r>
          </w:p>
        </w:tc>
        <w:tc>
          <w:tcPr>
            <w:tcW w:w="6460" w:type="dxa"/>
            <w:gridSpan w:val="3"/>
            <w:shd w:val="clear" w:color="auto" w:fill="auto"/>
            <w:vAlign w:val="bottom"/>
          </w:tcPr>
          <w:p w:rsidR="003D761A" w:rsidRDefault="003D761A" w:rsidP="00E85C71">
            <w:pPr>
              <w:spacing w:line="0" w:lineRule="atLeast"/>
              <w:ind w:left="860"/>
              <w:rPr>
                <w:rFonts w:ascii="Times New Roman" w:eastAsia="Times New Roman" w:hAnsi="Times New Roman"/>
                <w:w w:val="99"/>
                <w:sz w:val="28"/>
              </w:rPr>
            </w:pPr>
            <w:r>
              <w:rPr>
                <w:rFonts w:ascii="Times New Roman" w:eastAsia="Times New Roman" w:hAnsi="Times New Roman"/>
                <w:w w:val="99"/>
                <w:sz w:val="28"/>
              </w:rPr>
              <w:t>CỘNG HOÀ XÃ HỘI CHỦ NGHĨA VIỆT NAM</w:t>
            </w:r>
          </w:p>
        </w:tc>
      </w:tr>
      <w:tr w:rsidR="003D761A" w:rsidTr="003D761A">
        <w:trPr>
          <w:trHeight w:val="326"/>
        </w:trPr>
        <w:tc>
          <w:tcPr>
            <w:tcW w:w="4480" w:type="dxa"/>
            <w:shd w:val="clear" w:color="auto" w:fill="auto"/>
            <w:vAlign w:val="bottom"/>
          </w:tcPr>
          <w:p w:rsidR="003D761A" w:rsidRDefault="003D761A" w:rsidP="00E85C71">
            <w:pPr>
              <w:spacing w:line="0" w:lineRule="atLeast"/>
              <w:ind w:left="180"/>
              <w:rPr>
                <w:rFonts w:ascii="Times New Roman" w:eastAsia="Times New Roman" w:hAnsi="Times New Roman"/>
                <w:b/>
                <w:sz w:val="28"/>
              </w:rPr>
            </w:pPr>
            <w:r>
              <w:rPr>
                <w:rFonts w:ascii="Times New Roman" w:eastAsia="Times New Roman" w:hAnsi="Times New Roman"/>
                <w:b/>
                <w:sz w:val="28"/>
              </w:rPr>
              <w:t xml:space="preserve">TRƯỜNG TH&amp; THCS TÂN VIỆT </w:t>
            </w:r>
          </w:p>
        </w:tc>
        <w:tc>
          <w:tcPr>
            <w:tcW w:w="6460" w:type="dxa"/>
            <w:gridSpan w:val="3"/>
            <w:shd w:val="clear" w:color="auto" w:fill="auto"/>
            <w:vAlign w:val="bottom"/>
          </w:tcPr>
          <w:p w:rsidR="003D761A" w:rsidRDefault="003D761A" w:rsidP="00E85C71">
            <w:pPr>
              <w:spacing w:line="0" w:lineRule="atLeast"/>
              <w:ind w:left="1660"/>
              <w:rPr>
                <w:rFonts w:ascii="Times New Roman" w:eastAsia="Times New Roman" w:hAnsi="Times New Roman"/>
                <w:b/>
                <w:sz w:val="28"/>
              </w:rPr>
            </w:pPr>
            <w:r>
              <w:rPr>
                <w:rFonts w:ascii="Times New Roman" w:eastAsia="Times New Roman" w:hAnsi="Times New Roman"/>
                <w:b/>
                <w:sz w:val="28"/>
              </w:rPr>
              <w:t>Độc lập - Tự do - Hạnh phúc</w:t>
            </w:r>
          </w:p>
        </w:tc>
      </w:tr>
      <w:tr w:rsidR="003D761A" w:rsidTr="003D761A">
        <w:trPr>
          <w:trHeight w:val="84"/>
        </w:trPr>
        <w:tc>
          <w:tcPr>
            <w:tcW w:w="4480" w:type="dxa"/>
            <w:shd w:val="clear" w:color="auto" w:fill="auto"/>
            <w:vAlign w:val="bottom"/>
          </w:tcPr>
          <w:p w:rsidR="003D761A" w:rsidRDefault="003D761A" w:rsidP="00E85C71">
            <w:pPr>
              <w:spacing w:line="0" w:lineRule="atLeast"/>
              <w:rPr>
                <w:rFonts w:ascii="Times New Roman" w:eastAsia="Times New Roman" w:hAnsi="Times New Roman"/>
                <w:sz w:val="7"/>
              </w:rPr>
            </w:pPr>
          </w:p>
        </w:tc>
        <w:tc>
          <w:tcPr>
            <w:tcW w:w="1900" w:type="dxa"/>
            <w:shd w:val="clear" w:color="auto" w:fill="auto"/>
            <w:vAlign w:val="bottom"/>
          </w:tcPr>
          <w:p w:rsidR="003D761A" w:rsidRDefault="003D761A" w:rsidP="00E85C71">
            <w:pPr>
              <w:spacing w:line="0" w:lineRule="atLeast"/>
              <w:rPr>
                <w:rFonts w:ascii="Times New Roman" w:eastAsia="Times New Roman" w:hAnsi="Times New Roman"/>
                <w:sz w:val="7"/>
              </w:rPr>
            </w:pPr>
          </w:p>
        </w:tc>
        <w:tc>
          <w:tcPr>
            <w:tcW w:w="2860" w:type="dxa"/>
            <w:tcBorders>
              <w:bottom w:val="single" w:sz="8" w:space="0" w:color="auto"/>
            </w:tcBorders>
            <w:shd w:val="clear" w:color="auto" w:fill="auto"/>
            <w:vAlign w:val="bottom"/>
          </w:tcPr>
          <w:p w:rsidR="003D761A" w:rsidRDefault="003D761A" w:rsidP="00E85C71">
            <w:pPr>
              <w:spacing w:line="0" w:lineRule="atLeast"/>
              <w:rPr>
                <w:rFonts w:ascii="Times New Roman" w:eastAsia="Times New Roman" w:hAnsi="Times New Roman"/>
                <w:sz w:val="7"/>
              </w:rPr>
            </w:pPr>
          </w:p>
        </w:tc>
        <w:tc>
          <w:tcPr>
            <w:tcW w:w="1700" w:type="dxa"/>
            <w:shd w:val="clear" w:color="auto" w:fill="auto"/>
            <w:vAlign w:val="bottom"/>
          </w:tcPr>
          <w:p w:rsidR="003D761A" w:rsidRDefault="003D761A" w:rsidP="00E85C71">
            <w:pPr>
              <w:spacing w:line="0" w:lineRule="atLeast"/>
              <w:rPr>
                <w:rFonts w:ascii="Times New Roman" w:eastAsia="Times New Roman" w:hAnsi="Times New Roman"/>
                <w:sz w:val="7"/>
              </w:rPr>
            </w:pPr>
          </w:p>
        </w:tc>
      </w:tr>
      <w:tr w:rsidR="003D761A" w:rsidTr="003D761A">
        <w:trPr>
          <w:trHeight w:val="537"/>
        </w:trPr>
        <w:tc>
          <w:tcPr>
            <w:tcW w:w="4480" w:type="dxa"/>
            <w:shd w:val="clear" w:color="auto" w:fill="auto"/>
            <w:vAlign w:val="bottom"/>
          </w:tcPr>
          <w:p w:rsidR="003D761A" w:rsidRDefault="003D761A" w:rsidP="00E85C71">
            <w:pPr>
              <w:spacing w:line="0" w:lineRule="atLeast"/>
              <w:ind w:left="320"/>
              <w:rPr>
                <w:rFonts w:ascii="Times New Roman" w:eastAsia="Times New Roman" w:hAnsi="Times New Roman"/>
                <w:sz w:val="28"/>
              </w:rPr>
            </w:pPr>
            <w:r>
              <w:rPr>
                <w:rFonts w:ascii="Times New Roman" w:eastAsia="Times New Roman" w:hAnsi="Times New Roman"/>
                <w:sz w:val="28"/>
              </w:rPr>
              <w:t>Số: 41/KH- TH&amp;THCS</w:t>
            </w:r>
          </w:p>
        </w:tc>
        <w:tc>
          <w:tcPr>
            <w:tcW w:w="6460" w:type="dxa"/>
            <w:gridSpan w:val="3"/>
            <w:shd w:val="clear" w:color="auto" w:fill="auto"/>
            <w:vAlign w:val="bottom"/>
          </w:tcPr>
          <w:p w:rsidR="003D761A" w:rsidRDefault="003D761A" w:rsidP="00E85C71">
            <w:pPr>
              <w:spacing w:line="0" w:lineRule="atLeast"/>
              <w:ind w:left="1440"/>
              <w:rPr>
                <w:rFonts w:ascii="Times New Roman" w:eastAsia="Times New Roman" w:hAnsi="Times New Roman"/>
                <w:i/>
                <w:sz w:val="28"/>
              </w:rPr>
            </w:pPr>
            <w:r>
              <w:rPr>
                <w:rFonts w:ascii="Times New Roman" w:eastAsia="Times New Roman" w:hAnsi="Times New Roman"/>
                <w:i/>
                <w:sz w:val="28"/>
              </w:rPr>
              <w:t>Đông Triều, ngày 02 tháng 03 năm 2023</w:t>
            </w:r>
          </w:p>
        </w:tc>
      </w:tr>
    </w:tbl>
    <w:p w:rsidR="003D761A" w:rsidRDefault="003D761A" w:rsidP="003D761A">
      <w:pPr>
        <w:spacing w:line="20" w:lineRule="exact"/>
        <w:rPr>
          <w:rFonts w:ascii="Times New Roman" w:eastAsia="Times New Roman" w:hAnsi="Times New Roman"/>
          <w:sz w:val="24"/>
        </w:rPr>
      </w:pPr>
      <w:r>
        <w:rPr>
          <w:rFonts w:ascii="Times New Roman" w:eastAsia="Times New Roman" w:hAnsi="Times New Roman"/>
          <w:i/>
          <w:noProof/>
          <w:sz w:val="28"/>
        </w:rPr>
        <w:drawing>
          <wp:anchor distT="0" distB="0" distL="114300" distR="114300" simplePos="0" relativeHeight="251659264" behindDoc="1" locked="0" layoutInCell="1" allowOverlap="1">
            <wp:simplePos x="0" y="0"/>
            <wp:positionH relativeFrom="column">
              <wp:posOffset>1297305</wp:posOffset>
            </wp:positionH>
            <wp:positionV relativeFrom="paragraph">
              <wp:posOffset>-352425</wp:posOffset>
            </wp:positionV>
            <wp:extent cx="1282700" cy="1016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82700" cy="10160"/>
                    </a:xfrm>
                    <a:prstGeom prst="rect">
                      <a:avLst/>
                    </a:prstGeom>
                    <a:noFill/>
                  </pic:spPr>
                </pic:pic>
              </a:graphicData>
            </a:graphic>
          </wp:anchor>
        </w:drawing>
      </w:r>
    </w:p>
    <w:p w:rsidR="003D761A" w:rsidRDefault="003D761A" w:rsidP="003D761A">
      <w:pPr>
        <w:spacing w:line="260" w:lineRule="exact"/>
        <w:rPr>
          <w:rFonts w:ascii="Times New Roman" w:eastAsia="Times New Roman" w:hAnsi="Times New Roman"/>
          <w:sz w:val="24"/>
        </w:rPr>
      </w:pPr>
    </w:p>
    <w:p w:rsidR="003D761A" w:rsidRDefault="003D761A" w:rsidP="003D761A">
      <w:pPr>
        <w:spacing w:line="0" w:lineRule="atLeast"/>
        <w:jc w:val="center"/>
        <w:rPr>
          <w:rFonts w:ascii="Times New Roman" w:eastAsia="Times New Roman" w:hAnsi="Times New Roman"/>
          <w:b/>
          <w:sz w:val="28"/>
        </w:rPr>
      </w:pPr>
      <w:r>
        <w:rPr>
          <w:rFonts w:ascii="Times New Roman" w:eastAsia="Times New Roman" w:hAnsi="Times New Roman"/>
          <w:b/>
          <w:sz w:val="28"/>
        </w:rPr>
        <w:t>KẾ HOẠCH</w:t>
      </w:r>
    </w:p>
    <w:p w:rsidR="003D761A" w:rsidRDefault="003D761A" w:rsidP="003D761A">
      <w:pPr>
        <w:spacing w:line="0" w:lineRule="atLeast"/>
        <w:jc w:val="center"/>
        <w:rPr>
          <w:rFonts w:ascii="Times New Roman" w:eastAsia="Times New Roman" w:hAnsi="Times New Roman"/>
          <w:b/>
          <w:sz w:val="28"/>
        </w:rPr>
      </w:pPr>
      <w:r>
        <w:rPr>
          <w:rFonts w:ascii="Times New Roman" w:eastAsia="Times New Roman" w:hAnsi="Times New Roman"/>
          <w:b/>
          <w:sz w:val="28"/>
        </w:rPr>
        <w:t>Tháng 3 năm 2023</w:t>
      </w:r>
    </w:p>
    <w:p w:rsidR="003D761A" w:rsidRDefault="003D761A" w:rsidP="003D761A">
      <w:pPr>
        <w:spacing w:line="0" w:lineRule="atLeast"/>
        <w:jc w:val="center"/>
        <w:rPr>
          <w:rFonts w:ascii="Times New Roman" w:eastAsia="Times New Roman" w:hAnsi="Times New Roman"/>
          <w:b/>
          <w:sz w:val="28"/>
        </w:rPr>
      </w:pPr>
      <w:r>
        <w:rPr>
          <w:rFonts w:ascii="Times New Roman" w:eastAsia="Times New Roman" w:hAnsi="Times New Roman"/>
          <w:b/>
          <w:sz w:val="28"/>
        </w:rPr>
        <w:t>A. Kết quả thực hiện nhiệm vụ tháng 02 năm 2023</w:t>
      </w:r>
    </w:p>
    <w:p w:rsidR="003D761A" w:rsidRDefault="003D761A" w:rsidP="003D761A">
      <w:pPr>
        <w:spacing w:line="215" w:lineRule="exact"/>
        <w:jc w:val="both"/>
        <w:rPr>
          <w:rFonts w:ascii="Times New Roman" w:eastAsia="Times New Roman" w:hAnsi="Times New Roman"/>
          <w:sz w:val="24"/>
        </w:rPr>
      </w:pPr>
    </w:p>
    <w:p w:rsidR="003D761A" w:rsidRDefault="003D761A" w:rsidP="003D761A">
      <w:pPr>
        <w:spacing w:line="0" w:lineRule="atLeast"/>
        <w:ind w:left="720"/>
        <w:rPr>
          <w:rFonts w:ascii="Times New Roman" w:eastAsia="Times New Roman" w:hAnsi="Times New Roman"/>
          <w:sz w:val="28"/>
        </w:rPr>
      </w:pPr>
      <w:r>
        <w:rPr>
          <w:rFonts w:ascii="Times New Roman" w:eastAsia="Times New Roman" w:hAnsi="Times New Roman"/>
          <w:sz w:val="28"/>
        </w:rPr>
        <w:t>1.Tổ chức các hoạt động thi đua lập thành tích chào mừng 93 năm ngày thành lập Đảng Cộng sản Việt Nam</w:t>
      </w:r>
    </w:p>
    <w:p w:rsidR="003D761A" w:rsidRDefault="003D761A" w:rsidP="003D761A">
      <w:pPr>
        <w:spacing w:line="48" w:lineRule="exact"/>
        <w:rPr>
          <w:rFonts w:ascii="Times New Roman" w:eastAsia="Times New Roman" w:hAnsi="Times New Roman"/>
          <w:sz w:val="24"/>
        </w:rPr>
      </w:pPr>
    </w:p>
    <w:p w:rsidR="003D761A" w:rsidRDefault="003D761A" w:rsidP="003D761A">
      <w:pPr>
        <w:spacing w:line="0" w:lineRule="atLeast"/>
        <w:ind w:left="720"/>
        <w:rPr>
          <w:rFonts w:ascii="Times New Roman" w:eastAsia="Times New Roman" w:hAnsi="Times New Roman"/>
          <w:sz w:val="28"/>
        </w:rPr>
      </w:pPr>
      <w:r>
        <w:rPr>
          <w:rFonts w:ascii="Times New Roman" w:eastAsia="Times New Roman" w:hAnsi="Times New Roman"/>
          <w:sz w:val="28"/>
        </w:rPr>
        <w:t>2.Thực hiện kế hoạch dạy từ tuần 20- tuần 24</w:t>
      </w:r>
    </w:p>
    <w:p w:rsidR="003D761A" w:rsidRDefault="003D761A" w:rsidP="003D761A">
      <w:pPr>
        <w:spacing w:line="61" w:lineRule="exact"/>
        <w:rPr>
          <w:rFonts w:ascii="Times New Roman" w:eastAsia="Times New Roman" w:hAnsi="Times New Roman"/>
          <w:sz w:val="24"/>
        </w:rPr>
      </w:pPr>
    </w:p>
    <w:p w:rsidR="003D761A" w:rsidRDefault="003D761A" w:rsidP="003D761A">
      <w:pPr>
        <w:spacing w:line="267" w:lineRule="auto"/>
        <w:ind w:right="420" w:firstLine="720"/>
        <w:rPr>
          <w:rFonts w:ascii="Times New Roman" w:eastAsia="Times New Roman" w:hAnsi="Times New Roman"/>
          <w:sz w:val="28"/>
        </w:rPr>
      </w:pPr>
      <w:r>
        <w:rPr>
          <w:rFonts w:ascii="Times New Roman" w:eastAsia="Times New Roman" w:hAnsi="Times New Roman"/>
          <w:sz w:val="28"/>
        </w:rPr>
        <w:t xml:space="preserve">3. Tổ chức cho học sinh đội tuyển tham gia ôn thi HSG các bộ môn văn hóa cấp tỉnh( 2022- 2023) </w:t>
      </w:r>
    </w:p>
    <w:p w:rsidR="003D761A" w:rsidRDefault="003D761A" w:rsidP="003D761A">
      <w:pPr>
        <w:spacing w:line="12" w:lineRule="exact"/>
        <w:rPr>
          <w:rFonts w:ascii="Times New Roman" w:eastAsia="Times New Roman" w:hAnsi="Times New Roman"/>
          <w:sz w:val="24"/>
        </w:rPr>
      </w:pPr>
    </w:p>
    <w:p w:rsidR="003D761A" w:rsidRDefault="003D761A" w:rsidP="003D761A">
      <w:pPr>
        <w:numPr>
          <w:ilvl w:val="0"/>
          <w:numId w:val="1"/>
        </w:numPr>
        <w:tabs>
          <w:tab w:val="left" w:pos="1000"/>
        </w:tabs>
        <w:spacing w:line="0" w:lineRule="atLeast"/>
        <w:ind w:left="1000" w:hanging="281"/>
        <w:rPr>
          <w:rFonts w:ascii="Times New Roman" w:eastAsia="Times New Roman" w:hAnsi="Times New Roman"/>
          <w:sz w:val="28"/>
        </w:rPr>
      </w:pPr>
      <w:r>
        <w:rPr>
          <w:rFonts w:ascii="Times New Roman" w:eastAsia="Times New Roman" w:hAnsi="Times New Roman"/>
          <w:sz w:val="28"/>
        </w:rPr>
        <w:t>Tổ chức cho học sinh tham gia giải bóng đá thiếu niên cấp thị xã</w:t>
      </w:r>
    </w:p>
    <w:p w:rsidR="003D761A" w:rsidRDefault="003D761A" w:rsidP="003D761A">
      <w:pPr>
        <w:spacing w:line="47" w:lineRule="exact"/>
        <w:rPr>
          <w:rFonts w:ascii="Times New Roman" w:eastAsia="Times New Roman" w:hAnsi="Times New Roman"/>
          <w:sz w:val="28"/>
        </w:rPr>
      </w:pPr>
    </w:p>
    <w:p w:rsidR="003D761A" w:rsidRDefault="003D761A" w:rsidP="003D761A">
      <w:pPr>
        <w:numPr>
          <w:ilvl w:val="0"/>
          <w:numId w:val="1"/>
        </w:numPr>
        <w:tabs>
          <w:tab w:val="left" w:pos="1000"/>
        </w:tabs>
        <w:spacing w:line="0" w:lineRule="atLeast"/>
        <w:ind w:left="1000" w:hanging="281"/>
        <w:rPr>
          <w:rFonts w:ascii="Times New Roman" w:eastAsia="Times New Roman" w:hAnsi="Times New Roman"/>
          <w:sz w:val="28"/>
        </w:rPr>
      </w:pPr>
      <w:r>
        <w:rPr>
          <w:rFonts w:ascii="Times New Roman" w:eastAsia="Times New Roman" w:hAnsi="Times New Roman"/>
          <w:sz w:val="28"/>
        </w:rPr>
        <w:t>Tổ chức cuộc thi GVCNG cấp trường</w:t>
      </w:r>
    </w:p>
    <w:p w:rsidR="003D761A" w:rsidRDefault="003D761A" w:rsidP="003D761A">
      <w:pPr>
        <w:spacing w:line="47" w:lineRule="exact"/>
        <w:rPr>
          <w:rFonts w:ascii="Times New Roman" w:eastAsia="Times New Roman" w:hAnsi="Times New Roman"/>
          <w:sz w:val="28"/>
        </w:rPr>
      </w:pPr>
    </w:p>
    <w:p w:rsidR="003D761A" w:rsidRDefault="003D761A" w:rsidP="003D761A">
      <w:pPr>
        <w:numPr>
          <w:ilvl w:val="0"/>
          <w:numId w:val="1"/>
        </w:numPr>
        <w:tabs>
          <w:tab w:val="left" w:pos="1000"/>
        </w:tabs>
        <w:spacing w:line="0" w:lineRule="atLeast"/>
        <w:ind w:left="1000" w:hanging="281"/>
        <w:rPr>
          <w:rFonts w:ascii="Times New Roman" w:eastAsia="Times New Roman" w:hAnsi="Times New Roman"/>
          <w:sz w:val="28"/>
        </w:rPr>
      </w:pPr>
      <w:r>
        <w:rPr>
          <w:rFonts w:ascii="Times New Roman" w:eastAsia="Times New Roman" w:hAnsi="Times New Roman"/>
          <w:sz w:val="28"/>
        </w:rPr>
        <w:t>Hoàn thành xây dựng kế hoạch phát triển giáo dục, KH biên chế; đề án tự chủ năm học 2023-2024; 2024- 2025 duyệt</w:t>
      </w:r>
    </w:p>
    <w:p w:rsidR="003D761A" w:rsidRDefault="003D761A" w:rsidP="003D761A">
      <w:pPr>
        <w:spacing w:line="50" w:lineRule="exact"/>
        <w:rPr>
          <w:rFonts w:ascii="Times New Roman" w:eastAsia="Times New Roman" w:hAnsi="Times New Roman"/>
          <w:sz w:val="24"/>
        </w:rPr>
      </w:pPr>
    </w:p>
    <w:p w:rsidR="003D761A" w:rsidRDefault="003D761A" w:rsidP="003D761A">
      <w:pPr>
        <w:spacing w:line="0" w:lineRule="atLeast"/>
        <w:rPr>
          <w:rFonts w:ascii="Times New Roman" w:eastAsia="Times New Roman" w:hAnsi="Times New Roman"/>
          <w:sz w:val="28"/>
        </w:rPr>
      </w:pPr>
      <w:r>
        <w:rPr>
          <w:rFonts w:ascii="Times New Roman" w:eastAsia="Times New Roman" w:hAnsi="Times New Roman"/>
          <w:sz w:val="28"/>
        </w:rPr>
        <w:t>với PGD&amp;ĐT</w:t>
      </w:r>
    </w:p>
    <w:p w:rsidR="003D761A" w:rsidRDefault="003D761A" w:rsidP="003D761A">
      <w:pPr>
        <w:spacing w:line="61" w:lineRule="exact"/>
        <w:jc w:val="both"/>
        <w:rPr>
          <w:rFonts w:ascii="Times New Roman" w:eastAsia="Times New Roman" w:hAnsi="Times New Roman"/>
          <w:sz w:val="24"/>
        </w:rPr>
      </w:pPr>
    </w:p>
    <w:p w:rsidR="003D761A" w:rsidRDefault="003D761A" w:rsidP="003D761A">
      <w:pPr>
        <w:numPr>
          <w:ilvl w:val="0"/>
          <w:numId w:val="2"/>
        </w:numPr>
        <w:tabs>
          <w:tab w:val="left" w:pos="1001"/>
        </w:tabs>
        <w:spacing w:line="234" w:lineRule="auto"/>
        <w:ind w:right="440" w:firstLine="719"/>
        <w:jc w:val="both"/>
        <w:rPr>
          <w:rFonts w:ascii="Times New Roman" w:eastAsia="Times New Roman" w:hAnsi="Times New Roman"/>
          <w:sz w:val="28"/>
        </w:rPr>
      </w:pPr>
      <w:r>
        <w:rPr>
          <w:rFonts w:ascii="Times New Roman" w:eastAsia="Times New Roman" w:hAnsi="Times New Roman"/>
          <w:sz w:val="28"/>
        </w:rPr>
        <w:t>Tuyên truyền và thực hiện tốt công tác phòng chống dịch covid-19và dịch bệnh nói chung. Thực hiện phu mối, muỗi, khủ khuẩn, cắt tỉa chỉnh trang cây xanh</w:t>
      </w:r>
    </w:p>
    <w:p w:rsidR="003D761A" w:rsidRDefault="003D761A" w:rsidP="003D761A">
      <w:pPr>
        <w:spacing w:line="15" w:lineRule="exact"/>
        <w:jc w:val="both"/>
        <w:rPr>
          <w:rFonts w:ascii="Times New Roman" w:eastAsia="Times New Roman" w:hAnsi="Times New Roman"/>
          <w:sz w:val="28"/>
        </w:rPr>
      </w:pPr>
    </w:p>
    <w:p w:rsidR="003D761A" w:rsidRDefault="003D761A" w:rsidP="003D761A">
      <w:pPr>
        <w:numPr>
          <w:ilvl w:val="0"/>
          <w:numId w:val="2"/>
        </w:numPr>
        <w:tabs>
          <w:tab w:val="left" w:pos="1008"/>
        </w:tabs>
        <w:spacing w:line="234" w:lineRule="auto"/>
        <w:ind w:firstLine="719"/>
        <w:jc w:val="both"/>
        <w:rPr>
          <w:rFonts w:ascii="Times New Roman" w:eastAsia="Times New Roman" w:hAnsi="Times New Roman"/>
          <w:sz w:val="28"/>
        </w:rPr>
      </w:pPr>
      <w:r>
        <w:rPr>
          <w:rFonts w:ascii="Times New Roman" w:eastAsia="Times New Roman" w:hAnsi="Times New Roman"/>
          <w:sz w:val="28"/>
        </w:rPr>
        <w:t>Tổ chức cho CBGVNV và HS tham gia cuộc thi “ An toàn GT cho nụ cười ngày mai”; cuộc thi “ Viết thư quốc tế UPU lần thứ 52"</w:t>
      </w:r>
    </w:p>
    <w:p w:rsidR="003D761A" w:rsidRDefault="003D761A" w:rsidP="003D761A">
      <w:pPr>
        <w:spacing w:line="4" w:lineRule="exact"/>
        <w:jc w:val="both"/>
        <w:rPr>
          <w:rFonts w:ascii="Times New Roman" w:eastAsia="Times New Roman" w:hAnsi="Times New Roman"/>
          <w:sz w:val="28"/>
        </w:rPr>
      </w:pPr>
    </w:p>
    <w:p w:rsidR="006D28E6" w:rsidRPr="006D28E6" w:rsidRDefault="003D761A" w:rsidP="006D28E6">
      <w:pPr>
        <w:spacing w:before="80" w:after="80"/>
        <w:ind w:firstLine="719"/>
        <w:jc w:val="both"/>
        <w:rPr>
          <w:rFonts w:ascii="Times New Roman" w:hAnsi="Times New Roman" w:cs="Times New Roman"/>
          <w:color w:val="000000"/>
          <w:spacing w:val="-6"/>
          <w:sz w:val="28"/>
          <w:szCs w:val="28"/>
        </w:rPr>
      </w:pPr>
      <w:r>
        <w:rPr>
          <w:rFonts w:ascii="Times New Roman" w:eastAsia="Times New Roman" w:hAnsi="Times New Roman"/>
          <w:sz w:val="28"/>
        </w:rPr>
        <w:t>Tổ chức cho HS tham dự cuộc thi IOE cấp thị xã, toán qua mạng cấp trường</w:t>
      </w:r>
      <w:r w:rsidR="006D28E6" w:rsidRPr="007210CB">
        <w:rPr>
          <w:sz w:val="28"/>
          <w:szCs w:val="28"/>
          <w:lang w:val="nl-NL"/>
        </w:rPr>
        <w:t>-</w:t>
      </w:r>
      <w:r w:rsidR="006D28E6" w:rsidRPr="007210CB">
        <w:rPr>
          <w:color w:val="000000"/>
          <w:spacing w:val="-6"/>
          <w:sz w:val="28"/>
          <w:szCs w:val="28"/>
        </w:rPr>
        <w:t xml:space="preserve"> </w:t>
      </w:r>
      <w:r w:rsidR="006D28E6" w:rsidRPr="006D28E6">
        <w:rPr>
          <w:rFonts w:ascii="Times New Roman" w:hAnsi="Times New Roman" w:cs="Times New Roman"/>
          <w:color w:val="000000"/>
          <w:spacing w:val="-6"/>
          <w:sz w:val="28"/>
          <w:szCs w:val="28"/>
        </w:rPr>
        <w:t>Hoàn thành công tác tổ chức lựa chọn, báo cáo KQ và hoàn thiện các loại hồ sơ lựa chọn  SGK lớp 4.</w:t>
      </w:r>
    </w:p>
    <w:p w:rsidR="006D28E6" w:rsidRPr="00722F98" w:rsidRDefault="006D28E6" w:rsidP="00722F98">
      <w:pPr>
        <w:ind w:firstLine="720"/>
        <w:jc w:val="both"/>
        <w:rPr>
          <w:rFonts w:ascii="Times New Roman" w:hAnsi="Times New Roman" w:cs="Times New Roman"/>
          <w:color w:val="000000"/>
          <w:sz w:val="28"/>
          <w:szCs w:val="28"/>
        </w:rPr>
      </w:pPr>
      <w:r w:rsidRPr="006D28E6">
        <w:rPr>
          <w:rFonts w:ascii="Times New Roman" w:hAnsi="Times New Roman" w:cs="Times New Roman"/>
          <w:sz w:val="28"/>
          <w:szCs w:val="28"/>
        </w:rPr>
        <w:t>- Hoàn th</w:t>
      </w:r>
      <w:r w:rsidR="00722F98">
        <w:rPr>
          <w:rFonts w:ascii="Times New Roman" w:hAnsi="Times New Roman" w:cs="Times New Roman"/>
          <w:sz w:val="28"/>
          <w:szCs w:val="28"/>
        </w:rPr>
        <w:t>ành công tác KTNB: ĐC Tâm,</w:t>
      </w:r>
      <w:r w:rsidRPr="006D28E6">
        <w:rPr>
          <w:rFonts w:ascii="Times New Roman" w:hAnsi="Times New Roman" w:cs="Times New Roman"/>
          <w:sz w:val="28"/>
          <w:szCs w:val="28"/>
        </w:rPr>
        <w:t xml:space="preserve"> </w:t>
      </w:r>
      <w:r w:rsidRPr="00722F98">
        <w:rPr>
          <w:rFonts w:ascii="Times New Roman" w:hAnsi="Times New Roman" w:cs="Times New Roman"/>
          <w:sz w:val="28"/>
          <w:szCs w:val="28"/>
        </w:rPr>
        <w:t xml:space="preserve">Cúc </w:t>
      </w:r>
      <w:r w:rsidR="00722F98">
        <w:rPr>
          <w:rFonts w:ascii="Times New Roman" w:hAnsi="Times New Roman" w:cs="Times New Roman"/>
          <w:sz w:val="28"/>
          <w:szCs w:val="28"/>
        </w:rPr>
        <w:t xml:space="preserve">, </w:t>
      </w:r>
      <w:r w:rsidR="00722F98" w:rsidRPr="00722F98">
        <w:rPr>
          <w:rFonts w:ascii="Times New Roman" w:hAnsi="Times New Roman" w:cs="Times New Roman"/>
          <w:bCs/>
          <w:color w:val="000000"/>
          <w:sz w:val="28"/>
          <w:szCs w:val="28"/>
        </w:rPr>
        <w:t>Phan Thị Loan</w:t>
      </w:r>
      <w:r w:rsidR="00722F98">
        <w:rPr>
          <w:rFonts w:ascii="Times New Roman" w:hAnsi="Times New Roman" w:cs="Times New Roman"/>
          <w:color w:val="000000"/>
          <w:sz w:val="28"/>
          <w:szCs w:val="28"/>
        </w:rPr>
        <w:t xml:space="preserve">, </w:t>
      </w:r>
      <w:r w:rsidR="00722F98" w:rsidRPr="00722F98">
        <w:rPr>
          <w:rFonts w:ascii="Times New Roman" w:hAnsi="Times New Roman" w:cs="Times New Roman"/>
          <w:color w:val="000000"/>
          <w:sz w:val="28"/>
          <w:szCs w:val="28"/>
        </w:rPr>
        <w:t xml:space="preserve">Nguyễn Thị Lệ Tuyết </w:t>
      </w:r>
      <w:r w:rsidR="00722F98">
        <w:rPr>
          <w:rFonts w:ascii="Times New Roman" w:hAnsi="Times New Roman" w:cs="Times New Roman"/>
          <w:sz w:val="28"/>
          <w:szCs w:val="28"/>
        </w:rPr>
        <w:t>(4</w:t>
      </w:r>
      <w:r w:rsidRPr="00722F98">
        <w:rPr>
          <w:rFonts w:ascii="Times New Roman" w:hAnsi="Times New Roman" w:cs="Times New Roman"/>
          <w:sz w:val="28"/>
          <w:szCs w:val="28"/>
        </w:rPr>
        <w:t xml:space="preserve"> ĐC xếp loại tốt)</w:t>
      </w:r>
      <w:r w:rsidRPr="00722F98">
        <w:rPr>
          <w:rFonts w:ascii="Times New Roman" w:hAnsi="Times New Roman" w:cs="Times New Roman"/>
          <w:sz w:val="28"/>
          <w:szCs w:val="28"/>
          <w:lang w:val="nl-NL"/>
        </w:rPr>
        <w:t xml:space="preserve"> </w:t>
      </w:r>
    </w:p>
    <w:p w:rsidR="003D761A" w:rsidRPr="006D28E6" w:rsidRDefault="006D28E6" w:rsidP="006D28E6">
      <w:pPr>
        <w:spacing w:line="276" w:lineRule="auto"/>
        <w:ind w:firstLine="719"/>
        <w:rPr>
          <w:rFonts w:ascii="Times New Roman" w:hAnsi="Times New Roman" w:cs="Times New Roman"/>
          <w:sz w:val="28"/>
          <w:szCs w:val="28"/>
        </w:rPr>
      </w:pPr>
      <w:r w:rsidRPr="006D28E6">
        <w:rPr>
          <w:rFonts w:ascii="Times New Roman" w:hAnsi="Times New Roman" w:cs="Times New Roman"/>
          <w:sz w:val="28"/>
          <w:szCs w:val="28"/>
          <w:lang w:val="nl-NL"/>
        </w:rPr>
        <w:t>-  ĐC Thanh Tâm (GVTA): Đã hoàn thành vòng thi  tự luyện cho HS,  chuẩn bị cho vòng thi cấp tỉnh( 7/3/2023)</w:t>
      </w:r>
    </w:p>
    <w:p w:rsidR="003D761A" w:rsidRDefault="003D761A" w:rsidP="003D761A">
      <w:pPr>
        <w:spacing w:line="61" w:lineRule="exact"/>
        <w:jc w:val="both"/>
        <w:rPr>
          <w:rFonts w:ascii="Times New Roman" w:eastAsia="Times New Roman" w:hAnsi="Times New Roman"/>
          <w:sz w:val="28"/>
        </w:rPr>
      </w:pPr>
    </w:p>
    <w:p w:rsidR="003D761A" w:rsidRDefault="003D761A" w:rsidP="003D761A">
      <w:pPr>
        <w:numPr>
          <w:ilvl w:val="0"/>
          <w:numId w:val="2"/>
        </w:numPr>
        <w:tabs>
          <w:tab w:val="left" w:pos="1143"/>
        </w:tabs>
        <w:spacing w:line="265" w:lineRule="auto"/>
        <w:ind w:right="480" w:firstLine="719"/>
        <w:jc w:val="both"/>
        <w:rPr>
          <w:rFonts w:ascii="Times New Roman" w:eastAsia="Times New Roman" w:hAnsi="Times New Roman"/>
          <w:sz w:val="28"/>
        </w:rPr>
      </w:pPr>
      <w:r>
        <w:rPr>
          <w:rFonts w:ascii="Times New Roman" w:eastAsia="Times New Roman" w:hAnsi="Times New Roman"/>
          <w:sz w:val="28"/>
        </w:rPr>
        <w:t>Duy trì có hiệu quả công tác xây dựng trường chuẩn QG. Đề xuất sửa chữa, nâng cấp CSVC- phòng học thường; đề xuất trang cấp trang thiết bị dạy học; Sách giáo khoa phục vụ năm học 2023- 2024.</w:t>
      </w:r>
    </w:p>
    <w:p w:rsidR="003D761A" w:rsidRDefault="003D761A" w:rsidP="003D761A">
      <w:pPr>
        <w:spacing w:line="15" w:lineRule="exact"/>
        <w:jc w:val="both"/>
        <w:rPr>
          <w:rFonts w:ascii="Times New Roman" w:eastAsia="Times New Roman" w:hAnsi="Times New Roman"/>
          <w:sz w:val="28"/>
        </w:rPr>
      </w:pPr>
    </w:p>
    <w:p w:rsidR="003D761A" w:rsidRDefault="003D761A" w:rsidP="003D761A">
      <w:pPr>
        <w:numPr>
          <w:ilvl w:val="0"/>
          <w:numId w:val="2"/>
        </w:numPr>
        <w:tabs>
          <w:tab w:val="left" w:pos="1140"/>
        </w:tabs>
        <w:spacing w:line="0" w:lineRule="atLeast"/>
        <w:ind w:left="1140" w:hanging="421"/>
        <w:jc w:val="both"/>
        <w:rPr>
          <w:rFonts w:ascii="Times New Roman" w:eastAsia="Times New Roman" w:hAnsi="Times New Roman"/>
          <w:sz w:val="28"/>
        </w:rPr>
      </w:pPr>
      <w:r>
        <w:rPr>
          <w:rFonts w:ascii="Times New Roman" w:eastAsia="Times New Roman" w:hAnsi="Times New Roman"/>
          <w:sz w:val="28"/>
        </w:rPr>
        <w:t>Tăng cường công tác giáo dục HS đảm bảo an ninh trường học, phòng chống bạo lực học đường;</w:t>
      </w:r>
    </w:p>
    <w:p w:rsidR="003D761A" w:rsidRDefault="003D761A" w:rsidP="003D761A">
      <w:pPr>
        <w:spacing w:line="63" w:lineRule="exact"/>
        <w:jc w:val="both"/>
        <w:rPr>
          <w:rFonts w:ascii="Times New Roman" w:eastAsia="Times New Roman" w:hAnsi="Times New Roman"/>
          <w:sz w:val="28"/>
        </w:rPr>
      </w:pPr>
    </w:p>
    <w:p w:rsidR="003D761A" w:rsidRPr="003D761A" w:rsidRDefault="003D761A" w:rsidP="003D761A">
      <w:pPr>
        <w:numPr>
          <w:ilvl w:val="0"/>
          <w:numId w:val="2"/>
        </w:numPr>
        <w:tabs>
          <w:tab w:val="left" w:pos="1142"/>
        </w:tabs>
        <w:spacing w:line="0" w:lineRule="atLeast"/>
        <w:ind w:right="160" w:firstLine="719"/>
        <w:jc w:val="both"/>
        <w:rPr>
          <w:rFonts w:ascii="Times New Roman" w:eastAsia="Times New Roman" w:hAnsi="Times New Roman"/>
          <w:b/>
          <w:sz w:val="28"/>
        </w:rPr>
      </w:pPr>
      <w:r w:rsidRPr="003D761A">
        <w:rPr>
          <w:rFonts w:ascii="Times New Roman" w:eastAsia="Times New Roman" w:hAnsi="Times New Roman"/>
          <w:sz w:val="28"/>
        </w:rPr>
        <w:lastRenderedPageBreak/>
        <w:t>Tăng cường phối hợp với CMHS nhà trường, các ban ngành đoàn thể địa phương</w:t>
      </w:r>
    </w:p>
    <w:p w:rsidR="00133FA7" w:rsidRDefault="00133FA7" w:rsidP="00133FA7">
      <w:pPr>
        <w:spacing w:line="0" w:lineRule="atLeast"/>
        <w:ind w:right="160"/>
        <w:jc w:val="center"/>
        <w:rPr>
          <w:rFonts w:ascii="Times New Roman" w:eastAsia="Times New Roman" w:hAnsi="Times New Roman"/>
          <w:b/>
          <w:sz w:val="28"/>
        </w:rPr>
      </w:pPr>
      <w:r>
        <w:rPr>
          <w:rFonts w:ascii="Times New Roman" w:eastAsia="Times New Roman" w:hAnsi="Times New Roman"/>
          <w:b/>
          <w:sz w:val="28"/>
        </w:rPr>
        <w:t>B-Kế hoạch công tác tháng 03 năm 2023</w:t>
      </w:r>
    </w:p>
    <w:p w:rsidR="00133FA7" w:rsidRDefault="00133FA7" w:rsidP="00133FA7">
      <w:pPr>
        <w:spacing w:line="52" w:lineRule="exact"/>
        <w:rPr>
          <w:rFonts w:ascii="Times New Roman" w:eastAsia="Times New Roman" w:hAnsi="Times New Roman"/>
        </w:rPr>
      </w:pPr>
    </w:p>
    <w:p w:rsidR="003A40BB" w:rsidRDefault="001B1292">
      <w:pPr>
        <w:rPr>
          <w:rFonts w:ascii="Times New Roman" w:eastAsia="Times New Roman" w:hAnsi="Times New Roman"/>
          <w:b/>
          <w:sz w:val="28"/>
        </w:rPr>
      </w:pPr>
      <w:r>
        <w:rPr>
          <w:rFonts w:ascii="Times New Roman" w:eastAsia="Times New Roman" w:hAnsi="Times New Roman"/>
          <w:b/>
          <w:sz w:val="28"/>
        </w:rPr>
        <w:t xml:space="preserve">I. Công tác phát triển giáo dục </w:t>
      </w:r>
    </w:p>
    <w:p w:rsidR="001B1292" w:rsidRDefault="001B1292">
      <w:pPr>
        <w:rPr>
          <w:rFonts w:ascii="Times New Roman" w:eastAsia="Times New Roman" w:hAnsi="Times New Roman"/>
          <w:sz w:val="28"/>
          <w:szCs w:val="28"/>
        </w:rPr>
      </w:pPr>
      <w:r>
        <w:rPr>
          <w:rFonts w:ascii="Times New Roman" w:eastAsia="Times New Roman" w:hAnsi="Times New Roman"/>
          <w:sz w:val="28"/>
          <w:szCs w:val="28"/>
        </w:rPr>
        <w:t xml:space="preserve">- </w:t>
      </w:r>
      <w:r w:rsidRPr="000B6EED">
        <w:rPr>
          <w:rFonts w:ascii="Times New Roman" w:eastAsia="Times New Roman" w:hAnsi="Times New Roman"/>
          <w:sz w:val="28"/>
          <w:szCs w:val="28"/>
        </w:rPr>
        <w:t>Hoàn thành duyệt kế hoạch</w:t>
      </w:r>
      <w:r w:rsidRPr="001B1292">
        <w:rPr>
          <w:rFonts w:ascii="Times New Roman" w:eastAsia="Times New Roman" w:hAnsi="Times New Roman"/>
          <w:sz w:val="28"/>
          <w:szCs w:val="28"/>
        </w:rPr>
        <w:t xml:space="preserve"> </w:t>
      </w:r>
      <w:r w:rsidRPr="000B6EED">
        <w:rPr>
          <w:rFonts w:ascii="Times New Roman" w:eastAsia="Times New Roman" w:hAnsi="Times New Roman"/>
          <w:sz w:val="28"/>
          <w:szCs w:val="28"/>
        </w:rPr>
        <w:t>phát triển giáo dục; KH biên</w:t>
      </w:r>
      <w:r w:rsidRPr="001B1292">
        <w:rPr>
          <w:rFonts w:ascii="Times New Roman" w:eastAsia="Times New Roman" w:hAnsi="Times New Roman"/>
          <w:sz w:val="28"/>
          <w:szCs w:val="28"/>
        </w:rPr>
        <w:t xml:space="preserve"> </w:t>
      </w:r>
      <w:r w:rsidRPr="000B6EED">
        <w:rPr>
          <w:rFonts w:ascii="Times New Roman" w:eastAsia="Times New Roman" w:hAnsi="Times New Roman"/>
          <w:sz w:val="28"/>
          <w:szCs w:val="28"/>
        </w:rPr>
        <w:t>chế và đề án tự chủ năm học</w:t>
      </w:r>
      <w:r w:rsidRPr="001B1292">
        <w:rPr>
          <w:rFonts w:ascii="Times New Roman" w:eastAsia="Times New Roman" w:hAnsi="Times New Roman"/>
          <w:sz w:val="28"/>
          <w:szCs w:val="28"/>
        </w:rPr>
        <w:t xml:space="preserve"> </w:t>
      </w:r>
      <w:r w:rsidRPr="000B6EED">
        <w:rPr>
          <w:rFonts w:ascii="Times New Roman" w:eastAsia="Times New Roman" w:hAnsi="Times New Roman"/>
          <w:sz w:val="28"/>
          <w:szCs w:val="28"/>
        </w:rPr>
        <w:t xml:space="preserve"> 2023-2024</w:t>
      </w:r>
    </w:p>
    <w:p w:rsidR="005F512F" w:rsidRDefault="005F512F">
      <w:pPr>
        <w:rPr>
          <w:rFonts w:ascii="Times New Roman" w:eastAsia="Times New Roman" w:hAnsi="Times New Roman"/>
          <w:sz w:val="28"/>
        </w:rPr>
      </w:pPr>
      <w:r>
        <w:rPr>
          <w:rFonts w:ascii="Times New Roman" w:eastAsia="Times New Roman" w:hAnsi="Times New Roman"/>
          <w:sz w:val="28"/>
          <w:szCs w:val="28"/>
        </w:rPr>
        <w:t>-</w:t>
      </w:r>
      <w:r w:rsidRPr="005F512F">
        <w:rPr>
          <w:rFonts w:ascii="Times New Roman" w:eastAsia="Times New Roman" w:hAnsi="Times New Roman"/>
          <w:sz w:val="28"/>
        </w:rPr>
        <w:t xml:space="preserve"> </w:t>
      </w:r>
      <w:r>
        <w:rPr>
          <w:rFonts w:ascii="Times New Roman" w:eastAsia="Times New Roman" w:hAnsi="Times New Roman"/>
          <w:sz w:val="28"/>
        </w:rPr>
        <w:t>Hoàn thiện hồ sơ phổ cập</w:t>
      </w:r>
      <w:r w:rsidRPr="005F512F">
        <w:rPr>
          <w:rFonts w:ascii="Times New Roman" w:eastAsia="Times New Roman" w:hAnsi="Times New Roman"/>
          <w:sz w:val="28"/>
        </w:rPr>
        <w:t xml:space="preserve"> </w:t>
      </w:r>
      <w:r>
        <w:rPr>
          <w:rFonts w:ascii="Times New Roman" w:eastAsia="Times New Roman" w:hAnsi="Times New Roman"/>
          <w:sz w:val="28"/>
        </w:rPr>
        <w:t>giáo dục</w:t>
      </w:r>
    </w:p>
    <w:p w:rsidR="008142EF" w:rsidRDefault="008142EF" w:rsidP="00C77880">
      <w:pPr>
        <w:spacing w:line="276" w:lineRule="auto"/>
        <w:jc w:val="both"/>
        <w:rPr>
          <w:rFonts w:ascii="Times New Roman" w:eastAsia="Times New Roman" w:hAnsi="Times New Roman"/>
          <w:b/>
          <w:sz w:val="28"/>
        </w:rPr>
      </w:pPr>
      <w:r>
        <w:rPr>
          <w:rFonts w:ascii="Times New Roman" w:eastAsia="Times New Roman" w:hAnsi="Times New Roman"/>
          <w:b/>
          <w:sz w:val="28"/>
        </w:rPr>
        <w:t xml:space="preserve">II. Công tác chuyên môn </w:t>
      </w:r>
    </w:p>
    <w:p w:rsidR="008142EF" w:rsidRDefault="008142EF" w:rsidP="00C77880">
      <w:pPr>
        <w:spacing w:line="276" w:lineRule="auto"/>
        <w:jc w:val="both"/>
        <w:rPr>
          <w:rFonts w:ascii="Times New Roman" w:eastAsia="Times New Roman" w:hAnsi="Times New Roman"/>
          <w:b/>
          <w:sz w:val="28"/>
        </w:rPr>
      </w:pPr>
      <w:r>
        <w:rPr>
          <w:rFonts w:ascii="Times New Roman" w:eastAsia="Times New Roman" w:hAnsi="Times New Roman"/>
          <w:b/>
          <w:sz w:val="28"/>
        </w:rPr>
        <w:t xml:space="preserve">1. Giáo dục đạo đức pháp luật </w:t>
      </w:r>
    </w:p>
    <w:p w:rsidR="00736211" w:rsidRDefault="00736211" w:rsidP="00C77880">
      <w:pPr>
        <w:spacing w:line="276" w:lineRule="auto"/>
        <w:jc w:val="both"/>
        <w:rPr>
          <w:rFonts w:ascii="Times New Roman" w:eastAsia="Times New Roman" w:hAnsi="Times New Roman"/>
          <w:b/>
          <w:sz w:val="28"/>
        </w:rPr>
      </w:pPr>
      <w:r>
        <w:rPr>
          <w:rFonts w:ascii="Times New Roman" w:eastAsia="Times New Roman" w:hAnsi="Times New Roman"/>
          <w:b/>
          <w:sz w:val="28"/>
        </w:rPr>
        <w:t xml:space="preserve">- </w:t>
      </w:r>
      <w:r w:rsidRPr="00736211">
        <w:rPr>
          <w:rFonts w:ascii="Times New Roman" w:eastAsia="Times New Roman" w:hAnsi="Times New Roman"/>
          <w:sz w:val="28"/>
        </w:rPr>
        <w:t>Triển khai kế hoạch</w:t>
      </w:r>
      <w:r>
        <w:rPr>
          <w:rFonts w:ascii="Times New Roman" w:eastAsia="Times New Roman" w:hAnsi="Times New Roman"/>
          <w:b/>
          <w:sz w:val="28"/>
        </w:rPr>
        <w:t xml:space="preserve"> </w:t>
      </w:r>
      <w:r w:rsidR="00C42177" w:rsidRPr="00075FE5">
        <w:rPr>
          <w:rFonts w:ascii="Times New Roman" w:eastAsia="Times New Roman" w:hAnsi="Times New Roman" w:cs="Times New Roman"/>
          <w:color w:val="1F1F1F"/>
          <w:sz w:val="28"/>
          <w:szCs w:val="28"/>
        </w:rPr>
        <w:t xml:space="preserve">Kế hoạch </w:t>
      </w:r>
      <w:r w:rsidR="00AB30B9">
        <w:rPr>
          <w:rFonts w:ascii="Times New Roman" w:eastAsia="Times New Roman" w:hAnsi="Times New Roman" w:cs="Times New Roman"/>
          <w:color w:val="1F1F1F"/>
          <w:sz w:val="28"/>
          <w:szCs w:val="28"/>
        </w:rPr>
        <w:t xml:space="preserve">số 80/ KH -TH&amp;THCS ngày 8/3/2023 </w:t>
      </w:r>
      <w:r w:rsidR="00C42177" w:rsidRPr="00075FE5">
        <w:rPr>
          <w:rFonts w:ascii="Times New Roman" w:eastAsia="Times New Roman" w:hAnsi="Times New Roman" w:cs="Times New Roman"/>
          <w:color w:val="1F1F1F"/>
          <w:sz w:val="28"/>
          <w:szCs w:val="28"/>
        </w:rPr>
        <w:t>Công tác phổ biến, giáo dục pháp luật năm 2023</w:t>
      </w:r>
      <w:r w:rsidR="00C42177">
        <w:rPr>
          <w:rFonts w:ascii="Times New Roman" w:eastAsia="Times New Roman" w:hAnsi="Times New Roman" w:cs="Times New Roman"/>
          <w:color w:val="1F1F1F"/>
          <w:sz w:val="28"/>
          <w:szCs w:val="28"/>
        </w:rPr>
        <w:t xml:space="preserve">. </w:t>
      </w:r>
      <w:r w:rsidR="00AB30B9">
        <w:rPr>
          <w:rFonts w:ascii="Times New Roman" w:eastAsia="Times New Roman" w:hAnsi="Times New Roman" w:cs="Times New Roman"/>
          <w:color w:val="1F1F1F"/>
          <w:sz w:val="28"/>
          <w:szCs w:val="28"/>
        </w:rPr>
        <w:t xml:space="preserve">Lưu ý  công tác </w:t>
      </w:r>
      <w:r w:rsidR="00C42177">
        <w:rPr>
          <w:rFonts w:ascii="Times New Roman" w:eastAsia="Times New Roman" w:hAnsi="Times New Roman" w:cs="Times New Roman"/>
          <w:color w:val="1F1F1F"/>
          <w:sz w:val="28"/>
          <w:szCs w:val="28"/>
        </w:rPr>
        <w:t>PCTNTT</w:t>
      </w:r>
    </w:p>
    <w:p w:rsidR="008142EF" w:rsidRDefault="002165C9" w:rsidP="00C77880">
      <w:pPr>
        <w:spacing w:line="276" w:lineRule="auto"/>
        <w:jc w:val="both"/>
        <w:rPr>
          <w:rFonts w:ascii="Times New Roman" w:eastAsia="Times New Roman" w:hAnsi="Times New Roman"/>
          <w:b/>
          <w:sz w:val="28"/>
        </w:rPr>
      </w:pPr>
      <w:r>
        <w:rPr>
          <w:rFonts w:ascii="Times New Roman" w:eastAsia="Times New Roman" w:hAnsi="Times New Roman"/>
          <w:b/>
          <w:sz w:val="28"/>
        </w:rPr>
        <w:t>2</w:t>
      </w:r>
      <w:r w:rsidR="008142EF">
        <w:rPr>
          <w:rFonts w:ascii="Times New Roman" w:eastAsia="Times New Roman" w:hAnsi="Times New Roman"/>
          <w:b/>
          <w:sz w:val="28"/>
        </w:rPr>
        <w:t xml:space="preserve">. Dạy và học </w:t>
      </w:r>
    </w:p>
    <w:p w:rsidR="00C77880" w:rsidRPr="00C77880" w:rsidRDefault="00C77880" w:rsidP="00C77880">
      <w:pPr>
        <w:spacing w:line="276" w:lineRule="auto"/>
        <w:jc w:val="both"/>
        <w:rPr>
          <w:rFonts w:ascii="Times New Roman" w:hAnsi="Times New Roman" w:cs="Times New Roman"/>
          <w:sz w:val="28"/>
          <w:szCs w:val="28"/>
        </w:rPr>
      </w:pPr>
      <w:r w:rsidRPr="00110BAB">
        <w:t xml:space="preserve">- </w:t>
      </w:r>
      <w:r w:rsidRPr="00C77880">
        <w:rPr>
          <w:rFonts w:ascii="Times New Roman" w:hAnsi="Times New Roman" w:cs="Times New Roman"/>
          <w:sz w:val="28"/>
          <w:szCs w:val="28"/>
        </w:rPr>
        <w:t>Thực hiện tốt nề nếp dạy và học.</w:t>
      </w:r>
    </w:p>
    <w:p w:rsidR="00C77880" w:rsidRPr="00C77880" w:rsidRDefault="00C77880" w:rsidP="00C77880">
      <w:pPr>
        <w:spacing w:line="276" w:lineRule="auto"/>
        <w:jc w:val="both"/>
        <w:rPr>
          <w:rFonts w:ascii="Times New Roman" w:eastAsia="Times New Roman" w:hAnsi="Times New Roman" w:cs="Times New Roman"/>
          <w:color w:val="000000"/>
          <w:sz w:val="28"/>
          <w:szCs w:val="28"/>
        </w:rPr>
      </w:pPr>
      <w:r w:rsidRPr="00C77880">
        <w:rPr>
          <w:rFonts w:ascii="Times New Roman" w:eastAsia="Times New Roman" w:hAnsi="Times New Roman" w:cs="Times New Roman"/>
          <w:color w:val="000000"/>
          <w:sz w:val="28"/>
          <w:szCs w:val="28"/>
        </w:rPr>
        <w:t>- Phát động phong trào thi đua chào mừng ngày thành lập Đoàn TNCS HCM</w:t>
      </w:r>
    </w:p>
    <w:p w:rsidR="005F512F" w:rsidRPr="006F137A" w:rsidRDefault="008110A7">
      <w:pPr>
        <w:rPr>
          <w:rFonts w:ascii="Times New Roman" w:eastAsia="Times New Roman" w:hAnsi="Times New Roman"/>
          <w:b/>
          <w:sz w:val="28"/>
        </w:rPr>
      </w:pPr>
      <w:r>
        <w:rPr>
          <w:rFonts w:ascii="Times New Roman" w:hAnsi="Times New Roman" w:cs="Times New Roman"/>
        </w:rPr>
        <w:t>-</w:t>
      </w:r>
      <w:r w:rsidRPr="008110A7">
        <w:rPr>
          <w:rFonts w:ascii="Times New Roman" w:eastAsia="Times New Roman" w:hAnsi="Times New Roman"/>
          <w:sz w:val="28"/>
        </w:rPr>
        <w:t xml:space="preserve"> </w:t>
      </w:r>
      <w:r>
        <w:rPr>
          <w:rFonts w:ascii="Times New Roman" w:eastAsia="Times New Roman" w:hAnsi="Times New Roman"/>
          <w:sz w:val="28"/>
        </w:rPr>
        <w:t>Thực hiện theo KHGD nhà trường</w:t>
      </w:r>
      <w:r w:rsidRPr="008110A7">
        <w:rPr>
          <w:rFonts w:ascii="Times New Roman" w:eastAsia="Times New Roman" w:hAnsi="Times New Roman"/>
          <w:sz w:val="28"/>
        </w:rPr>
        <w:t xml:space="preserve"> </w:t>
      </w:r>
      <w:r>
        <w:rPr>
          <w:rFonts w:ascii="Times New Roman" w:eastAsia="Times New Roman" w:hAnsi="Times New Roman"/>
          <w:sz w:val="28"/>
        </w:rPr>
        <w:t>Và TKB năm học 2022-2023</w:t>
      </w:r>
      <w:r w:rsidR="006F137A">
        <w:rPr>
          <w:rFonts w:ascii="Times New Roman" w:eastAsia="Times New Roman" w:hAnsi="Times New Roman"/>
          <w:sz w:val="28"/>
        </w:rPr>
        <w:t>.</w:t>
      </w:r>
      <w:r w:rsidR="006F137A" w:rsidRPr="006F137A">
        <w:rPr>
          <w:rFonts w:ascii="Times New Roman" w:eastAsia="Times New Roman" w:hAnsi="Times New Roman"/>
          <w:b/>
          <w:sz w:val="28"/>
        </w:rPr>
        <w:t>Lớp học thêm: ĐC Đoàn duyệt giáo án từ thứ 2</w:t>
      </w:r>
    </w:p>
    <w:p w:rsidR="008110A7" w:rsidRDefault="00C77880">
      <w:pPr>
        <w:rPr>
          <w:rFonts w:ascii="Times New Roman" w:eastAsia="Times New Roman" w:hAnsi="Times New Roman"/>
          <w:sz w:val="28"/>
        </w:rPr>
      </w:pPr>
      <w:r>
        <w:rPr>
          <w:rFonts w:ascii="Times New Roman" w:eastAsia="Times New Roman" w:hAnsi="Times New Roman"/>
          <w:sz w:val="28"/>
        </w:rPr>
        <w:t xml:space="preserve">- </w:t>
      </w:r>
      <w:r w:rsidR="008110A7">
        <w:rPr>
          <w:rFonts w:ascii="Times New Roman" w:eastAsia="Times New Roman" w:hAnsi="Times New Roman"/>
          <w:sz w:val="28"/>
        </w:rPr>
        <w:t>Bù các tiết học còn chậm của tuần 26</w:t>
      </w:r>
    </w:p>
    <w:p w:rsidR="008110A7" w:rsidRDefault="00C77880">
      <w:pPr>
        <w:rPr>
          <w:rFonts w:ascii="Times New Roman" w:eastAsia="Times New Roman" w:hAnsi="Times New Roman"/>
          <w:sz w:val="28"/>
        </w:rPr>
      </w:pPr>
      <w:r>
        <w:rPr>
          <w:rFonts w:ascii="Times New Roman" w:eastAsia="Times New Roman" w:hAnsi="Times New Roman"/>
          <w:sz w:val="28"/>
        </w:rPr>
        <w:t xml:space="preserve">- </w:t>
      </w:r>
      <w:r w:rsidR="008110A7">
        <w:rPr>
          <w:rFonts w:ascii="Times New Roman" w:eastAsia="Times New Roman" w:hAnsi="Times New Roman"/>
          <w:sz w:val="28"/>
        </w:rPr>
        <w:t>Thành lập và ôn luyện đội</w:t>
      </w:r>
      <w:r w:rsidR="008110A7" w:rsidRPr="008110A7">
        <w:rPr>
          <w:rFonts w:ascii="Times New Roman" w:eastAsia="Times New Roman" w:hAnsi="Times New Roman"/>
          <w:sz w:val="28"/>
        </w:rPr>
        <w:t xml:space="preserve"> </w:t>
      </w:r>
      <w:r w:rsidR="008110A7">
        <w:rPr>
          <w:rFonts w:ascii="Times New Roman" w:eastAsia="Times New Roman" w:hAnsi="Times New Roman"/>
          <w:sz w:val="28"/>
        </w:rPr>
        <w:t>tuyển học sinh giỏi khối lớp 8, 4</w:t>
      </w:r>
    </w:p>
    <w:p w:rsidR="008110A7" w:rsidRDefault="008110A7">
      <w:pPr>
        <w:rPr>
          <w:rFonts w:ascii="Times New Roman" w:eastAsia="Times New Roman" w:hAnsi="Times New Roman"/>
          <w:sz w:val="28"/>
        </w:rPr>
      </w:pPr>
      <w:r>
        <w:rPr>
          <w:rFonts w:ascii="Times New Roman" w:eastAsia="Times New Roman" w:hAnsi="Times New Roman"/>
          <w:sz w:val="28"/>
        </w:rPr>
        <w:t>-</w:t>
      </w:r>
      <w:r w:rsidRPr="008110A7">
        <w:rPr>
          <w:rFonts w:ascii="Times New Roman" w:eastAsia="Times New Roman" w:hAnsi="Times New Roman"/>
          <w:sz w:val="28"/>
        </w:rPr>
        <w:t xml:space="preserve"> </w:t>
      </w:r>
      <w:r>
        <w:rPr>
          <w:rFonts w:ascii="Times New Roman" w:eastAsia="Times New Roman" w:hAnsi="Times New Roman"/>
          <w:sz w:val="28"/>
        </w:rPr>
        <w:t>Kiểm tra hoạt động sử dụng thiết bị dạy học</w:t>
      </w:r>
    </w:p>
    <w:tbl>
      <w:tblPr>
        <w:tblW w:w="0" w:type="auto"/>
        <w:tblLayout w:type="fixed"/>
        <w:tblCellMar>
          <w:left w:w="0" w:type="dxa"/>
          <w:right w:w="0" w:type="dxa"/>
        </w:tblCellMar>
        <w:tblLook w:val="0000"/>
      </w:tblPr>
      <w:tblGrid>
        <w:gridCol w:w="8821"/>
      </w:tblGrid>
      <w:tr w:rsidR="008110A7" w:rsidTr="008110A7">
        <w:trPr>
          <w:trHeight w:val="377"/>
        </w:trPr>
        <w:tc>
          <w:tcPr>
            <w:tcW w:w="8821" w:type="dxa"/>
            <w:shd w:val="clear" w:color="auto" w:fill="auto"/>
            <w:vAlign w:val="bottom"/>
          </w:tcPr>
          <w:p w:rsidR="005A6A0C" w:rsidRPr="00C77880" w:rsidRDefault="008110A7" w:rsidP="00C77880">
            <w:pPr>
              <w:spacing w:line="308" w:lineRule="exact"/>
              <w:rPr>
                <w:rFonts w:ascii="Times New Roman" w:eastAsia="Times New Roman" w:hAnsi="Times New Roman"/>
                <w:sz w:val="28"/>
              </w:rPr>
            </w:pPr>
            <w:r>
              <w:rPr>
                <w:rFonts w:ascii="Times New Roman" w:eastAsia="Times New Roman" w:hAnsi="Times New Roman"/>
                <w:sz w:val="28"/>
              </w:rPr>
              <w:t xml:space="preserve">- Tiến hành dự giờ và kiểm tra hồ sơ theo kế hoạch </w:t>
            </w:r>
          </w:p>
          <w:p w:rsidR="005A6A0C" w:rsidRPr="005A6A0C" w:rsidRDefault="005A6A0C" w:rsidP="0076323F">
            <w:pPr>
              <w:jc w:val="both"/>
              <w:rPr>
                <w:rFonts w:ascii="Times New Roman" w:hAnsi="Times New Roman" w:cs="Times New Roman"/>
                <w:sz w:val="28"/>
                <w:szCs w:val="28"/>
              </w:rPr>
            </w:pPr>
            <w:r w:rsidRPr="005A6A0C">
              <w:rPr>
                <w:rFonts w:ascii="Times New Roman" w:hAnsi="Times New Roman" w:cs="Times New Roman"/>
                <w:sz w:val="28"/>
                <w:szCs w:val="28"/>
              </w:rPr>
              <w:t xml:space="preserve">- </w:t>
            </w:r>
            <w:r w:rsidRPr="0076323F">
              <w:rPr>
                <w:rFonts w:ascii="Times New Roman" w:hAnsi="Times New Roman" w:cs="Times New Roman"/>
                <w:sz w:val="28"/>
                <w:szCs w:val="28"/>
              </w:rPr>
              <w:t>Tổ chức KT giữa kỳ II</w:t>
            </w:r>
            <w:r w:rsidR="0076323F" w:rsidRPr="0076323F">
              <w:rPr>
                <w:rFonts w:ascii="Times New Roman" w:hAnsi="Times New Roman" w:cs="Times New Roman"/>
                <w:sz w:val="28"/>
                <w:szCs w:val="28"/>
              </w:rPr>
              <w:t xml:space="preserve"> </w:t>
            </w:r>
            <w:r w:rsidR="00BC6AA8">
              <w:rPr>
                <w:rFonts w:ascii="Times New Roman" w:hAnsi="Times New Roman" w:cs="Times New Roman"/>
                <w:sz w:val="28"/>
                <w:szCs w:val="28"/>
              </w:rPr>
              <w:t xml:space="preserve">: </w:t>
            </w:r>
            <w:r w:rsidR="0076323F" w:rsidRPr="0076323F">
              <w:rPr>
                <w:rFonts w:ascii="Times New Roman" w:hAnsi="Times New Roman" w:cs="Times New Roman"/>
                <w:sz w:val="28"/>
                <w:szCs w:val="28"/>
              </w:rPr>
              <w:t>TC ôn tập, ra đề và KT GK2( khối 4,5): Ngày 31/3/2023.</w:t>
            </w:r>
            <w:r w:rsidR="00234AB1">
              <w:rPr>
                <w:rFonts w:ascii="Times New Roman" w:hAnsi="Times New Roman" w:cs="Times New Roman"/>
                <w:sz w:val="28"/>
                <w:szCs w:val="28"/>
              </w:rPr>
              <w:t>Cấp THCS ngày 4,5,6(15,16,17)</w:t>
            </w:r>
          </w:p>
          <w:p w:rsidR="005A6A0C" w:rsidRPr="005A6A0C" w:rsidRDefault="005A6A0C" w:rsidP="005A6A0C">
            <w:pPr>
              <w:spacing w:line="276" w:lineRule="auto"/>
              <w:ind w:hanging="3"/>
              <w:jc w:val="both"/>
              <w:rPr>
                <w:rFonts w:ascii="Times New Roman" w:hAnsi="Times New Roman" w:cs="Times New Roman"/>
                <w:sz w:val="28"/>
                <w:szCs w:val="28"/>
              </w:rPr>
            </w:pPr>
            <w:r w:rsidRPr="005A6A0C">
              <w:rPr>
                <w:rFonts w:ascii="Times New Roman" w:hAnsi="Times New Roman" w:cs="Times New Roman"/>
                <w:sz w:val="28"/>
                <w:szCs w:val="28"/>
              </w:rPr>
              <w:t xml:space="preserve">- Tổ chức cho học sinh  tham gia dự thi HS giỏi các môn văn hóa lớp 9 cấp tỉnh </w:t>
            </w:r>
            <w:r w:rsidR="00C77880">
              <w:rPr>
                <w:rFonts w:ascii="Times New Roman" w:hAnsi="Times New Roman" w:cs="Times New Roman"/>
                <w:sz w:val="28"/>
                <w:szCs w:val="28"/>
              </w:rPr>
              <w:t>( 14/3</w:t>
            </w:r>
            <w:r w:rsidRPr="005A6A0C">
              <w:rPr>
                <w:rFonts w:ascii="Times New Roman" w:hAnsi="Times New Roman" w:cs="Times New Roman"/>
                <w:sz w:val="28"/>
                <w:szCs w:val="28"/>
              </w:rPr>
              <w:t>)</w:t>
            </w:r>
            <w:r w:rsidR="003242C6">
              <w:rPr>
                <w:rFonts w:ascii="Times New Roman" w:hAnsi="Times New Roman" w:cs="Times New Roman"/>
                <w:sz w:val="28"/>
                <w:szCs w:val="28"/>
              </w:rPr>
              <w:t xml:space="preserve"> Thầy Đoàn, Lương, Liên dẫn HS đi thi </w:t>
            </w:r>
            <w:r w:rsidR="00AB30B9">
              <w:rPr>
                <w:rFonts w:ascii="Times New Roman" w:hAnsi="Times New Roman" w:cs="Times New Roman"/>
                <w:sz w:val="28"/>
                <w:szCs w:val="28"/>
              </w:rPr>
              <w:t>, sáng thứ 2 tập trung học sinh dự thi tại VP</w:t>
            </w:r>
          </w:p>
          <w:p w:rsidR="005A6A0C" w:rsidRPr="005A6A0C" w:rsidRDefault="005A6A0C" w:rsidP="005A6A0C">
            <w:pPr>
              <w:rPr>
                <w:rFonts w:ascii="Times New Roman" w:hAnsi="Times New Roman" w:cs="Times New Roman"/>
                <w:sz w:val="28"/>
                <w:szCs w:val="28"/>
              </w:rPr>
            </w:pPr>
            <w:r w:rsidRPr="005A6A0C">
              <w:rPr>
                <w:rFonts w:ascii="Times New Roman" w:hAnsi="Times New Roman" w:cs="Times New Roman"/>
                <w:b/>
                <w:sz w:val="28"/>
                <w:szCs w:val="28"/>
              </w:rPr>
              <w:t xml:space="preserve">-  </w:t>
            </w:r>
            <w:r w:rsidRPr="005A6A0C">
              <w:rPr>
                <w:rFonts w:ascii="Times New Roman" w:hAnsi="Times New Roman" w:cs="Times New Roman"/>
                <w:sz w:val="28"/>
                <w:szCs w:val="28"/>
              </w:rPr>
              <w:t>Tổ chức chuyên đề cấp trường:</w:t>
            </w:r>
          </w:p>
          <w:p w:rsidR="005A6A0C" w:rsidRPr="005A6A0C" w:rsidRDefault="005A6A0C" w:rsidP="005A6A0C">
            <w:pPr>
              <w:rPr>
                <w:rFonts w:ascii="Times New Roman" w:hAnsi="Times New Roman" w:cs="Times New Roman"/>
                <w:sz w:val="28"/>
                <w:szCs w:val="28"/>
              </w:rPr>
            </w:pPr>
            <w:r w:rsidRPr="005A6A0C">
              <w:rPr>
                <w:rFonts w:ascii="Times New Roman" w:hAnsi="Times New Roman" w:cs="Times New Roman"/>
                <w:sz w:val="28"/>
                <w:szCs w:val="28"/>
              </w:rPr>
              <w:t>+ Dạy học Tiếng Việt 2 phát huy năng lực tích cực của học sinh.– Thực hiện đc Đào Thị Út.</w:t>
            </w:r>
          </w:p>
          <w:p w:rsidR="005A6A0C" w:rsidRPr="005A6A0C" w:rsidRDefault="005A6A0C" w:rsidP="005A6A0C">
            <w:pPr>
              <w:jc w:val="both"/>
              <w:rPr>
                <w:rFonts w:ascii="Times New Roman" w:hAnsi="Times New Roman" w:cs="Times New Roman"/>
                <w:color w:val="000000"/>
                <w:sz w:val="28"/>
                <w:szCs w:val="28"/>
              </w:rPr>
            </w:pPr>
            <w:r w:rsidRPr="005A6A0C">
              <w:rPr>
                <w:rFonts w:ascii="Times New Roman" w:hAnsi="Times New Roman" w:cs="Times New Roman"/>
                <w:color w:val="000000"/>
                <w:sz w:val="28"/>
                <w:szCs w:val="28"/>
              </w:rPr>
              <w:t xml:space="preserve">+ Dạy học theo định hướng phát triển năng lực tích hợp liên môn trong  phân môn </w:t>
            </w:r>
            <w:r w:rsidRPr="005A6A0C">
              <w:rPr>
                <w:rFonts w:ascii="Times New Roman" w:hAnsi="Times New Roman" w:cs="Times New Roman"/>
                <w:bCs/>
                <w:color w:val="000000"/>
                <w:sz w:val="28"/>
                <w:szCs w:val="28"/>
              </w:rPr>
              <w:t>Tiếng Việt  Phần nghe-nói(Lớp 2 bài 30): Bảo vệ môi trường.</w:t>
            </w:r>
            <w:r w:rsidRPr="005A6A0C">
              <w:rPr>
                <w:rFonts w:ascii="Times New Roman" w:hAnsi="Times New Roman" w:cs="Times New Roman"/>
                <w:color w:val="000000"/>
                <w:sz w:val="28"/>
                <w:szCs w:val="28"/>
              </w:rPr>
              <w:t>(Người dạ</w:t>
            </w:r>
            <w:r>
              <w:rPr>
                <w:rFonts w:ascii="Times New Roman" w:hAnsi="Times New Roman" w:cs="Times New Roman"/>
                <w:color w:val="000000"/>
                <w:sz w:val="28"/>
                <w:szCs w:val="28"/>
              </w:rPr>
              <w:t xml:space="preserve">y </w:t>
            </w:r>
            <w:r w:rsidRPr="005A6A0C">
              <w:rPr>
                <w:rFonts w:ascii="Times New Roman" w:hAnsi="Times New Roman" w:cs="Times New Roman"/>
                <w:color w:val="000000"/>
                <w:sz w:val="28"/>
                <w:szCs w:val="28"/>
              </w:rPr>
              <w:t>Đinh Thị Khánh Ly)</w:t>
            </w:r>
          </w:p>
          <w:p w:rsidR="005A6A0C" w:rsidRPr="005A6A0C" w:rsidRDefault="005A6A0C" w:rsidP="005A6A0C">
            <w:pPr>
              <w:jc w:val="both"/>
              <w:outlineLvl w:val="0"/>
              <w:rPr>
                <w:rFonts w:ascii="Times New Roman" w:hAnsi="Times New Roman" w:cs="Times New Roman"/>
                <w:color w:val="000000"/>
                <w:sz w:val="28"/>
                <w:szCs w:val="28"/>
              </w:rPr>
            </w:pPr>
            <w:r w:rsidRPr="005A6A0C">
              <w:rPr>
                <w:rFonts w:ascii="Times New Roman" w:hAnsi="Times New Roman" w:cs="Times New Roman"/>
                <w:color w:val="000000"/>
                <w:sz w:val="28"/>
                <w:szCs w:val="28"/>
              </w:rPr>
              <w:t xml:space="preserve">+ Nguyễn Thị Bích Đào Dạy học theo chủ đề </w:t>
            </w:r>
          </w:p>
          <w:p w:rsidR="005A6A0C" w:rsidRPr="005A6A0C" w:rsidRDefault="005A6A0C" w:rsidP="005A6A0C">
            <w:pPr>
              <w:spacing w:line="276" w:lineRule="auto"/>
              <w:ind w:hanging="3"/>
              <w:jc w:val="both"/>
              <w:rPr>
                <w:rFonts w:ascii="Times New Roman" w:eastAsia="Times New Roman" w:hAnsi="Times New Roman" w:cs="Times New Roman"/>
                <w:color w:val="000000"/>
                <w:sz w:val="28"/>
                <w:szCs w:val="28"/>
              </w:rPr>
            </w:pPr>
            <w:r w:rsidRPr="005A6A0C">
              <w:rPr>
                <w:rFonts w:ascii="Times New Roman" w:eastAsia="Times New Roman" w:hAnsi="Times New Roman" w:cs="Times New Roman"/>
                <w:color w:val="000000"/>
                <w:sz w:val="28"/>
                <w:szCs w:val="28"/>
              </w:rPr>
              <w:t xml:space="preserve">-Tổ chức thi IOE </w:t>
            </w:r>
            <w:r w:rsidR="002D0F6E">
              <w:rPr>
                <w:rFonts w:ascii="Times New Roman" w:eastAsia="Times New Roman" w:hAnsi="Times New Roman" w:cs="Times New Roman"/>
                <w:color w:val="000000"/>
                <w:sz w:val="28"/>
                <w:szCs w:val="28"/>
              </w:rPr>
              <w:t>cấp tỉnh (Tâm)</w:t>
            </w:r>
          </w:p>
          <w:p w:rsidR="005A6A0C" w:rsidRDefault="005A6A0C" w:rsidP="005A6A0C">
            <w:pPr>
              <w:pStyle w:val="Vnbnnidung20"/>
              <w:shd w:val="clear" w:color="auto" w:fill="auto"/>
              <w:spacing w:before="60" w:after="0" w:line="240" w:lineRule="auto"/>
              <w:rPr>
                <w:rFonts w:ascii="Times New Roman" w:hAnsi="Times New Roman" w:cs="Times New Roman"/>
                <w:sz w:val="28"/>
                <w:szCs w:val="28"/>
              </w:rPr>
            </w:pPr>
            <w:r w:rsidRPr="005A6A0C">
              <w:rPr>
                <w:rFonts w:ascii="Times New Roman" w:hAnsi="Times New Roman" w:cs="Times New Roman"/>
                <w:sz w:val="28"/>
                <w:szCs w:val="28"/>
              </w:rPr>
              <w:t>-</w:t>
            </w:r>
            <w:r w:rsidRPr="005A6A0C">
              <w:rPr>
                <w:rFonts w:ascii="Times New Roman" w:hAnsi="Times New Roman" w:cs="Times New Roman"/>
                <w:sz w:val="28"/>
                <w:szCs w:val="28"/>
                <w:lang w:val="vi-VN"/>
              </w:rPr>
              <w:t>T</w:t>
            </w:r>
            <w:r w:rsidRPr="005A6A0C">
              <w:rPr>
                <w:rFonts w:ascii="Times New Roman" w:hAnsi="Times New Roman" w:cs="Times New Roman"/>
                <w:sz w:val="28"/>
                <w:szCs w:val="28"/>
              </w:rPr>
              <w:t xml:space="preserve">ham dự </w:t>
            </w:r>
            <w:r w:rsidRPr="005A6A0C">
              <w:rPr>
                <w:rFonts w:ascii="Times New Roman" w:hAnsi="Times New Roman" w:cs="Times New Roman"/>
                <w:sz w:val="28"/>
                <w:szCs w:val="28"/>
                <w:lang w:val="vi-VN"/>
              </w:rPr>
              <w:t xml:space="preserve"> “Hội thi Viết chữ đẹp” cấp tiểu họ</w:t>
            </w:r>
            <w:r w:rsidR="00C77880">
              <w:rPr>
                <w:rFonts w:ascii="Times New Roman" w:hAnsi="Times New Roman" w:cs="Times New Roman"/>
                <w:sz w:val="28"/>
                <w:szCs w:val="28"/>
                <w:lang w:val="vi-VN"/>
              </w:rPr>
              <w:t>c</w:t>
            </w:r>
            <w:r w:rsidR="00C77880">
              <w:rPr>
                <w:rFonts w:ascii="Times New Roman" w:hAnsi="Times New Roman" w:cs="Times New Roman"/>
                <w:sz w:val="28"/>
                <w:szCs w:val="28"/>
              </w:rPr>
              <w:t xml:space="preserve"> (11/3)</w:t>
            </w:r>
            <w:r w:rsidR="003242C6">
              <w:rPr>
                <w:rFonts w:ascii="Times New Roman" w:hAnsi="Times New Roman" w:cs="Times New Roman"/>
                <w:sz w:val="28"/>
                <w:szCs w:val="28"/>
              </w:rPr>
              <w:t xml:space="preserve"> (Thầy Dần, Cô Vân đưa đi)</w:t>
            </w:r>
          </w:p>
          <w:p w:rsidR="00D65189" w:rsidRDefault="00D65189" w:rsidP="005A6A0C">
            <w:pPr>
              <w:pStyle w:val="Vnbnnidung20"/>
              <w:shd w:val="clear" w:color="auto" w:fill="auto"/>
              <w:spacing w:before="60" w:after="0" w:line="240" w:lineRule="auto"/>
              <w:rPr>
                <w:rFonts w:ascii="Times New Roman" w:hAnsi="Times New Roman" w:cs="Times New Roman"/>
                <w:sz w:val="28"/>
                <w:szCs w:val="28"/>
              </w:rPr>
            </w:pPr>
            <w:r>
              <w:rPr>
                <w:rFonts w:ascii="Times New Roman" w:hAnsi="Times New Roman" w:cs="Times New Roman"/>
                <w:sz w:val="28"/>
                <w:szCs w:val="28"/>
              </w:rPr>
              <w:t>- Giao lưu tiếng anh vòng sơ loại ngày 19.3 tại Kim Đồng từ 8-9h (cô Tâm, Phương, thầy Dần )</w:t>
            </w:r>
          </w:p>
          <w:p w:rsidR="00805842" w:rsidRDefault="00805842" w:rsidP="005A6A0C">
            <w:pPr>
              <w:pStyle w:val="Vnbnnidung20"/>
              <w:shd w:val="clear" w:color="auto" w:fill="auto"/>
              <w:spacing w:before="60" w:after="0" w:line="240" w:lineRule="auto"/>
              <w:rPr>
                <w:rFonts w:ascii="Times New Roman" w:hAnsi="Times New Roman" w:cs="Times New Roman"/>
                <w:sz w:val="28"/>
                <w:szCs w:val="28"/>
              </w:rPr>
            </w:pPr>
            <w:r>
              <w:rPr>
                <w:rFonts w:ascii="Times New Roman" w:hAnsi="Times New Roman" w:cs="Times New Roman"/>
                <w:sz w:val="28"/>
                <w:szCs w:val="28"/>
              </w:rPr>
              <w:lastRenderedPageBreak/>
              <w:t>- Tham gia thi Tin học trẻ (Quang, Hiển chọn đội tuyển, ôn luyện</w:t>
            </w:r>
            <w:r w:rsidR="003242C6">
              <w:rPr>
                <w:rFonts w:ascii="Times New Roman" w:hAnsi="Times New Roman" w:cs="Times New Roman"/>
                <w:sz w:val="28"/>
                <w:szCs w:val="28"/>
              </w:rPr>
              <w:t xml:space="preserve"> dẫn hS đi thi</w:t>
            </w:r>
            <w:r>
              <w:rPr>
                <w:rFonts w:ascii="Times New Roman" w:hAnsi="Times New Roman" w:cs="Times New Roman"/>
                <w:sz w:val="28"/>
                <w:szCs w:val="28"/>
              </w:rPr>
              <w:t xml:space="preserve"> )</w:t>
            </w:r>
          </w:p>
          <w:p w:rsidR="003D0CE4" w:rsidRDefault="00805842" w:rsidP="005A6A0C">
            <w:pPr>
              <w:pStyle w:val="Vnbnnidung20"/>
              <w:shd w:val="clear" w:color="auto" w:fill="auto"/>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Tham gia STTTN: </w:t>
            </w:r>
            <w:r w:rsidR="003D0CE4">
              <w:rPr>
                <w:rFonts w:ascii="Times New Roman" w:hAnsi="Times New Roman" w:cs="Times New Roman"/>
                <w:sz w:val="28"/>
                <w:szCs w:val="28"/>
              </w:rPr>
              <w:t>Tổ 4,5 1 sản phẩm (Vân nhóm trưởng)</w:t>
            </w:r>
          </w:p>
          <w:p w:rsidR="00805842" w:rsidRPr="00C77880" w:rsidRDefault="00805842" w:rsidP="005A6A0C">
            <w:pPr>
              <w:pStyle w:val="Vnbnnidung20"/>
              <w:shd w:val="clear" w:color="auto" w:fill="auto"/>
              <w:spacing w:before="60" w:after="0" w:line="240" w:lineRule="auto"/>
              <w:rPr>
                <w:rFonts w:ascii="Times New Roman" w:hAnsi="Times New Roman" w:cs="Times New Roman"/>
                <w:sz w:val="28"/>
                <w:szCs w:val="28"/>
              </w:rPr>
            </w:pPr>
            <w:r>
              <w:rPr>
                <w:rFonts w:ascii="Times New Roman" w:hAnsi="Times New Roman" w:cs="Times New Roman"/>
                <w:sz w:val="28"/>
                <w:szCs w:val="28"/>
              </w:rPr>
              <w:t>Giao tổ KHTN (nhóm sinh hóa địa:  Liên nhóm trưởng)</w:t>
            </w:r>
          </w:p>
          <w:p w:rsidR="005A6A0C" w:rsidRPr="005A6A0C" w:rsidRDefault="005A6A0C" w:rsidP="005A6A0C">
            <w:pPr>
              <w:pStyle w:val="Vnbnnidung20"/>
              <w:shd w:val="clear" w:color="auto" w:fill="auto"/>
              <w:spacing w:before="60" w:after="0" w:line="240" w:lineRule="auto"/>
              <w:rPr>
                <w:rFonts w:ascii="Times New Roman" w:hAnsi="Times New Roman" w:cs="Times New Roman"/>
                <w:sz w:val="28"/>
                <w:szCs w:val="28"/>
                <w:lang w:val="vi-VN"/>
              </w:rPr>
            </w:pPr>
            <w:r w:rsidRPr="005A6A0C">
              <w:rPr>
                <w:rFonts w:ascii="Times New Roman" w:hAnsi="Times New Roman" w:cs="Times New Roman"/>
                <w:sz w:val="28"/>
                <w:szCs w:val="28"/>
              </w:rPr>
              <w:t xml:space="preserve">- Tham dự </w:t>
            </w:r>
            <w:r w:rsidRPr="005A6A0C">
              <w:rPr>
                <w:rFonts w:ascii="Times New Roman" w:hAnsi="Times New Roman" w:cs="Times New Roman"/>
                <w:sz w:val="28"/>
                <w:szCs w:val="28"/>
                <w:lang w:val="vi-VN"/>
              </w:rPr>
              <w:t>chuyên đề cấp Thị xã về dạy học môn Tin học và Công nghệ.</w:t>
            </w:r>
          </w:p>
          <w:p w:rsidR="00433CB6" w:rsidRPr="00C77880" w:rsidRDefault="00433CB6" w:rsidP="00337406">
            <w:pPr>
              <w:jc w:val="both"/>
              <w:rPr>
                <w:rFonts w:ascii="Times New Roman" w:hAnsi="Times New Roman" w:cs="Times New Roman"/>
                <w:sz w:val="28"/>
                <w:szCs w:val="28"/>
              </w:rPr>
            </w:pPr>
            <w:r>
              <w:rPr>
                <w:rFonts w:ascii="Times New Roman" w:hAnsi="Times New Roman" w:cs="Times New Roman"/>
                <w:sz w:val="28"/>
                <w:szCs w:val="28"/>
              </w:rPr>
              <w:t xml:space="preserve">- CNTT: </w:t>
            </w:r>
            <w:r w:rsidR="00337406" w:rsidRPr="0076323F">
              <w:rPr>
                <w:rFonts w:ascii="Times New Roman" w:hAnsi="Times New Roman" w:cs="Times New Roman"/>
                <w:sz w:val="28"/>
                <w:szCs w:val="28"/>
              </w:rPr>
              <w:t>Các GV hoàn thiện các thông tin của HS, CBGV trên các phần mềm( SMAX) theo HD tập huấn của PGD.</w:t>
            </w:r>
            <w:r w:rsidR="00337406">
              <w:rPr>
                <w:rFonts w:ascii="Times New Roman" w:hAnsi="Times New Roman" w:cs="Times New Roman"/>
                <w:sz w:val="28"/>
                <w:szCs w:val="28"/>
              </w:rPr>
              <w:t xml:space="preserve">, </w:t>
            </w:r>
            <w:r>
              <w:rPr>
                <w:rFonts w:ascii="Times New Roman" w:hAnsi="Times New Roman" w:cs="Times New Roman"/>
                <w:sz w:val="28"/>
                <w:szCs w:val="28"/>
              </w:rPr>
              <w:t>Soạn duyệt giáo án, cập nhật điểm, trang web</w:t>
            </w:r>
          </w:p>
          <w:p w:rsidR="000E65E3" w:rsidRPr="000E65E3" w:rsidRDefault="002165C9" w:rsidP="008142EF">
            <w:pPr>
              <w:tabs>
                <w:tab w:val="left" w:pos="760"/>
              </w:tabs>
              <w:spacing w:line="0" w:lineRule="atLeast"/>
              <w:rPr>
                <w:rFonts w:ascii="Times New Roman" w:eastAsia="Times New Roman" w:hAnsi="Times New Roman"/>
                <w:b/>
                <w:i/>
                <w:sz w:val="28"/>
              </w:rPr>
            </w:pPr>
            <w:r>
              <w:rPr>
                <w:rFonts w:ascii="Times New Roman" w:eastAsia="Times New Roman" w:hAnsi="Times New Roman"/>
                <w:b/>
                <w:i/>
                <w:sz w:val="28"/>
              </w:rPr>
              <w:t>3</w:t>
            </w:r>
            <w:r w:rsidR="008142EF">
              <w:rPr>
                <w:rFonts w:ascii="Times New Roman" w:eastAsia="Times New Roman" w:hAnsi="Times New Roman"/>
                <w:b/>
                <w:i/>
                <w:sz w:val="28"/>
              </w:rPr>
              <w:t xml:space="preserve">. </w:t>
            </w:r>
            <w:r w:rsidR="000E65E3">
              <w:rPr>
                <w:rFonts w:ascii="Times New Roman" w:eastAsia="Times New Roman" w:hAnsi="Times New Roman"/>
                <w:b/>
                <w:i/>
                <w:sz w:val="28"/>
              </w:rPr>
              <w:t>Giáo dục thể chất- thẩm mỹ và HĐNG:</w:t>
            </w:r>
          </w:p>
          <w:p w:rsidR="00C77880" w:rsidRDefault="00C77880" w:rsidP="00C77880">
            <w:pPr>
              <w:spacing w:line="276" w:lineRule="auto"/>
              <w:ind w:hanging="3"/>
              <w:jc w:val="both"/>
              <w:rPr>
                <w:rFonts w:ascii="Times New Roman" w:hAnsi="Times New Roman" w:cs="Times New Roman"/>
                <w:sz w:val="28"/>
                <w:szCs w:val="28"/>
              </w:rPr>
            </w:pPr>
            <w:r w:rsidRPr="005A6A0C">
              <w:rPr>
                <w:rFonts w:ascii="Times New Roman" w:hAnsi="Times New Roman" w:cs="Times New Roman"/>
                <w:sz w:val="28"/>
                <w:szCs w:val="28"/>
              </w:rPr>
              <w:t xml:space="preserve">- Tổ chức các HĐ NGLL chào mừng ngày quốc tế phụ nữ 8/3 và ngày thành lập Đoàn 26/3. </w:t>
            </w:r>
            <w:r w:rsidR="003242C6">
              <w:rPr>
                <w:rFonts w:ascii="Times New Roman" w:hAnsi="Times New Roman" w:cs="Times New Roman"/>
                <w:sz w:val="28"/>
                <w:szCs w:val="28"/>
              </w:rPr>
              <w:t>(có kế hoạch kèm theo )</w:t>
            </w:r>
          </w:p>
          <w:p w:rsidR="00B63790" w:rsidRPr="00B63790" w:rsidRDefault="00B63790" w:rsidP="00B63790">
            <w:pPr>
              <w:spacing w:line="276" w:lineRule="auto"/>
              <w:jc w:val="both"/>
              <w:rPr>
                <w:rFonts w:ascii="Times New Roman" w:eastAsia="Times New Roman" w:hAnsi="Times New Roman" w:cs="Times New Roman"/>
                <w:color w:val="000000"/>
                <w:sz w:val="28"/>
                <w:szCs w:val="28"/>
              </w:rPr>
            </w:pPr>
            <w:r w:rsidRPr="005A6A0C">
              <w:rPr>
                <w:rFonts w:ascii="Times New Roman" w:eastAsia="Times New Roman" w:hAnsi="Times New Roman" w:cs="Times New Roman"/>
                <w:color w:val="000000"/>
                <w:sz w:val="28"/>
                <w:szCs w:val="28"/>
              </w:rPr>
              <w:t xml:space="preserve">- </w:t>
            </w:r>
            <w:r w:rsidRPr="00C7756E">
              <w:rPr>
                <w:rFonts w:ascii="Times New Roman" w:eastAsia="Times New Roman" w:hAnsi="Times New Roman" w:cs="Times New Roman"/>
                <w:b/>
                <w:color w:val="000000"/>
                <w:sz w:val="28"/>
                <w:szCs w:val="28"/>
              </w:rPr>
              <w:t>Kết nạp đội viên cho HS lớp 3</w:t>
            </w:r>
            <w:r>
              <w:rPr>
                <w:rFonts w:ascii="Times New Roman" w:eastAsia="Times New Roman" w:hAnsi="Times New Roman" w:cs="Times New Roman"/>
                <w:color w:val="000000"/>
                <w:sz w:val="28"/>
                <w:szCs w:val="28"/>
              </w:rPr>
              <w:t>, kết nạp Đoàn cho lớp 9</w:t>
            </w:r>
          </w:p>
          <w:p w:rsidR="00E67450" w:rsidRDefault="00E67450" w:rsidP="003242C6">
            <w:pPr>
              <w:tabs>
                <w:tab w:val="left" w:pos="86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67450">
              <w:rPr>
                <w:rFonts w:ascii="Times New Roman" w:eastAsia="Times New Roman" w:hAnsi="Times New Roman"/>
                <w:sz w:val="28"/>
                <w:szCs w:val="28"/>
              </w:rPr>
              <w:t xml:space="preserve">duy trì thực hiện các giải pháp để phòng chống dịch Covid-19 </w:t>
            </w:r>
            <w:r w:rsidR="003242C6">
              <w:rPr>
                <w:rFonts w:ascii="Times New Roman" w:eastAsia="Times New Roman" w:hAnsi="Times New Roman"/>
                <w:sz w:val="28"/>
                <w:szCs w:val="28"/>
              </w:rPr>
              <w:t>, phòng chống dịch bệnh thê mùa . Phối hợp trạm y tế tổ chức khám sức khỏe cho học sinh</w:t>
            </w:r>
          </w:p>
          <w:p w:rsidR="000C0C0D" w:rsidRDefault="002165C9" w:rsidP="008142EF">
            <w:pPr>
              <w:spacing w:line="0" w:lineRule="atLeast"/>
              <w:rPr>
                <w:rFonts w:ascii="Times New Roman" w:eastAsia="Times New Roman" w:hAnsi="Times New Roman"/>
                <w:b/>
                <w:i/>
                <w:sz w:val="28"/>
              </w:rPr>
            </w:pPr>
            <w:r>
              <w:rPr>
                <w:rFonts w:ascii="Times New Roman" w:eastAsia="Times New Roman" w:hAnsi="Times New Roman"/>
                <w:b/>
                <w:i/>
                <w:sz w:val="28"/>
              </w:rPr>
              <w:t>4</w:t>
            </w:r>
            <w:r w:rsidR="008142EF">
              <w:rPr>
                <w:rFonts w:ascii="Times New Roman" w:eastAsia="Times New Roman" w:hAnsi="Times New Roman"/>
                <w:b/>
                <w:i/>
                <w:sz w:val="28"/>
              </w:rPr>
              <w:t xml:space="preserve">. </w:t>
            </w:r>
            <w:r w:rsidR="000C0C0D">
              <w:rPr>
                <w:rFonts w:ascii="Times New Roman" w:eastAsia="Times New Roman" w:hAnsi="Times New Roman"/>
                <w:b/>
                <w:i/>
                <w:sz w:val="28"/>
              </w:rPr>
              <w:t xml:space="preserve"> Giáo dục lao động - Hướng nghiệp:</w:t>
            </w:r>
          </w:p>
          <w:p w:rsidR="000C0C0D" w:rsidRDefault="000C0C0D" w:rsidP="000C0C0D">
            <w:pPr>
              <w:spacing w:line="271" w:lineRule="auto"/>
              <w:ind w:left="260" w:firstLine="454"/>
              <w:rPr>
                <w:rFonts w:ascii="Times New Roman" w:eastAsia="Times New Roman" w:hAnsi="Times New Roman"/>
                <w:sz w:val="28"/>
              </w:rPr>
            </w:pPr>
            <w:r>
              <w:rPr>
                <w:rFonts w:ascii="Times New Roman" w:eastAsia="Times New Roman" w:hAnsi="Times New Roman"/>
                <w:sz w:val="28"/>
              </w:rPr>
              <w:t>Duy trì công tác chăm sóc vườn hoa, cây cảnh, dọn vệ sinh trường lớp: Thường xuyên quét dọn vệ sinh xung quanh trường, lau khử khuẩn lớp học, phun muỗi toàn bộ khuôn viên nhà trường....</w:t>
            </w:r>
          </w:p>
          <w:p w:rsidR="008E43C8" w:rsidRDefault="008E43C8" w:rsidP="000C0C0D">
            <w:pPr>
              <w:spacing w:line="271" w:lineRule="auto"/>
              <w:ind w:left="260" w:firstLine="454"/>
              <w:rPr>
                <w:rFonts w:ascii="Times New Roman" w:eastAsia="Times New Roman" w:hAnsi="Times New Roman"/>
                <w:sz w:val="28"/>
              </w:rPr>
            </w:pPr>
            <w:r>
              <w:rPr>
                <w:rFonts w:ascii="Times New Roman" w:eastAsia="Times New Roman" w:hAnsi="Times New Roman"/>
                <w:sz w:val="28"/>
              </w:rPr>
              <w:t>-Dọn vệ sinh khu sân bóng, bể bơi, gôc cây, đôi cỏ...</w:t>
            </w:r>
          </w:p>
          <w:p w:rsidR="00526ED1" w:rsidRDefault="008142EF" w:rsidP="00526ED1">
            <w:pPr>
              <w:spacing w:line="0" w:lineRule="atLeast"/>
              <w:ind w:left="680"/>
              <w:rPr>
                <w:rFonts w:ascii="Times New Roman" w:eastAsia="Times New Roman" w:hAnsi="Times New Roman"/>
                <w:b/>
                <w:sz w:val="28"/>
              </w:rPr>
            </w:pPr>
            <w:r>
              <w:rPr>
                <w:rFonts w:ascii="Times New Roman" w:eastAsia="Times New Roman" w:hAnsi="Times New Roman"/>
                <w:b/>
                <w:sz w:val="28"/>
              </w:rPr>
              <w:t>III.</w:t>
            </w:r>
            <w:r w:rsidR="00526ED1">
              <w:rPr>
                <w:rFonts w:ascii="Times New Roman" w:eastAsia="Times New Roman" w:hAnsi="Times New Roman"/>
                <w:b/>
                <w:sz w:val="28"/>
              </w:rPr>
              <w:t xml:space="preserve"> Các điều kiện thiết yếu.</w:t>
            </w:r>
          </w:p>
          <w:p w:rsidR="00526ED1" w:rsidRDefault="008142EF" w:rsidP="00526ED1">
            <w:pPr>
              <w:spacing w:line="0" w:lineRule="atLeast"/>
              <w:ind w:left="680"/>
              <w:rPr>
                <w:rFonts w:ascii="Times New Roman" w:eastAsia="Times New Roman" w:hAnsi="Times New Roman"/>
                <w:b/>
                <w:i/>
                <w:sz w:val="28"/>
              </w:rPr>
            </w:pPr>
            <w:r>
              <w:rPr>
                <w:rFonts w:ascii="Times New Roman" w:eastAsia="Times New Roman" w:hAnsi="Times New Roman"/>
                <w:b/>
                <w:i/>
                <w:sz w:val="28"/>
              </w:rPr>
              <w:t xml:space="preserve">1. </w:t>
            </w:r>
            <w:r w:rsidR="00526ED1">
              <w:rPr>
                <w:rFonts w:ascii="Times New Roman" w:eastAsia="Times New Roman" w:hAnsi="Times New Roman"/>
                <w:b/>
                <w:i/>
                <w:sz w:val="28"/>
              </w:rPr>
              <w:t xml:space="preserve"> Đội ngũ:</w:t>
            </w:r>
          </w:p>
          <w:p w:rsidR="00526ED1" w:rsidRDefault="00526ED1" w:rsidP="00526ED1">
            <w:pPr>
              <w:spacing w:line="56" w:lineRule="exact"/>
              <w:rPr>
                <w:rFonts w:ascii="Times New Roman" w:eastAsia="Times New Roman" w:hAnsi="Times New Roman"/>
                <w:sz w:val="27"/>
              </w:rPr>
            </w:pPr>
          </w:p>
          <w:p w:rsidR="00526ED1" w:rsidRDefault="00526ED1" w:rsidP="00C55B13">
            <w:pPr>
              <w:numPr>
                <w:ilvl w:val="3"/>
                <w:numId w:val="4"/>
              </w:numPr>
              <w:tabs>
                <w:tab w:val="left" w:pos="1004"/>
              </w:tabs>
              <w:spacing w:line="272" w:lineRule="auto"/>
              <w:ind w:left="260" w:firstLine="568"/>
              <w:jc w:val="both"/>
              <w:rPr>
                <w:rFonts w:ascii="Times New Roman" w:eastAsia="Times New Roman" w:hAnsi="Times New Roman"/>
                <w:sz w:val="28"/>
              </w:rPr>
            </w:pPr>
            <w:r>
              <w:rPr>
                <w:rFonts w:ascii="Times New Roman" w:eastAsia="Times New Roman" w:hAnsi="Times New Roman"/>
                <w:sz w:val="28"/>
              </w:rPr>
              <w:t xml:space="preserve">CBGV duy trì thực hiện việc học tập và làm theo tư tưởng, đạo đức, phong </w:t>
            </w:r>
            <w:r w:rsidR="00407DB7">
              <w:rPr>
                <w:rFonts w:ascii="Times New Roman" w:eastAsia="Times New Roman" w:hAnsi="Times New Roman"/>
                <w:sz w:val="28"/>
              </w:rPr>
              <w:t>cách Hồ Chí Minh chủ đề năm 2023</w:t>
            </w:r>
            <w:r>
              <w:rPr>
                <w:rFonts w:ascii="Times New Roman" w:eastAsia="Times New Roman" w:hAnsi="Times New Roman"/>
                <w:sz w:val="28"/>
              </w:rPr>
              <w:t>, gắn với thực hiện chủ đề công tác năm, thực hiện các quy định về đạo đức nhà giáo theo chỉ thị 1737 của bộ, các nội dung trong đề án văn hóa công sở của bộ GD&amp;ĐT.</w:t>
            </w:r>
          </w:p>
          <w:p w:rsidR="00236F92" w:rsidRDefault="00D56F70" w:rsidP="00C55B13">
            <w:pPr>
              <w:numPr>
                <w:ilvl w:val="1"/>
                <w:numId w:val="5"/>
              </w:numPr>
              <w:tabs>
                <w:tab w:val="left" w:pos="846"/>
              </w:tabs>
              <w:spacing w:line="265" w:lineRule="auto"/>
              <w:ind w:left="260" w:firstLine="429"/>
              <w:jc w:val="both"/>
              <w:rPr>
                <w:rFonts w:ascii="Times New Roman" w:eastAsia="Times New Roman" w:hAnsi="Times New Roman"/>
                <w:sz w:val="28"/>
              </w:rPr>
            </w:pPr>
            <w:r w:rsidRPr="00236F92">
              <w:rPr>
                <w:rFonts w:ascii="Times New Roman" w:eastAsia="Times New Roman" w:hAnsi="Times New Roman"/>
                <w:sz w:val="28"/>
              </w:rPr>
              <w:t>- Thực hiện công tác phổ b</w:t>
            </w:r>
            <w:r w:rsidR="00407DB7" w:rsidRPr="00236F92">
              <w:rPr>
                <w:rFonts w:ascii="Times New Roman" w:eastAsia="Times New Roman" w:hAnsi="Times New Roman"/>
                <w:sz w:val="28"/>
              </w:rPr>
              <w:t>iến, giáo dục pháp luật năm 2023</w:t>
            </w:r>
            <w:r w:rsidRPr="00236F92">
              <w:rPr>
                <w:rFonts w:ascii="Times New Roman" w:eastAsia="Times New Roman" w:hAnsi="Times New Roman"/>
                <w:sz w:val="28"/>
              </w:rPr>
              <w:t xml:space="preserve">: </w:t>
            </w:r>
          </w:p>
          <w:p w:rsidR="00407DB7" w:rsidRPr="00236F92" w:rsidRDefault="00407DB7" w:rsidP="00C55B13">
            <w:pPr>
              <w:numPr>
                <w:ilvl w:val="1"/>
                <w:numId w:val="5"/>
              </w:numPr>
              <w:tabs>
                <w:tab w:val="left" w:pos="846"/>
              </w:tabs>
              <w:spacing w:line="265" w:lineRule="auto"/>
              <w:ind w:left="260" w:firstLine="429"/>
              <w:jc w:val="both"/>
              <w:rPr>
                <w:rFonts w:ascii="Times New Roman" w:eastAsia="Times New Roman" w:hAnsi="Times New Roman"/>
                <w:sz w:val="28"/>
              </w:rPr>
            </w:pPr>
            <w:r w:rsidRPr="00236F92">
              <w:rPr>
                <w:rFonts w:ascii="Times New Roman" w:eastAsia="Times New Roman" w:hAnsi="Times New Roman"/>
                <w:sz w:val="28"/>
              </w:rPr>
              <w:t xml:space="preserve">- </w:t>
            </w:r>
            <w:r w:rsidR="002E461E" w:rsidRPr="00236F92">
              <w:rPr>
                <w:rFonts w:ascii="Times New Roman" w:eastAsia="Times New Roman" w:hAnsi="Times New Roman"/>
                <w:sz w:val="28"/>
              </w:rPr>
              <w:t>GV tham dự Hội</w:t>
            </w:r>
            <w:r w:rsidRPr="00236F92">
              <w:rPr>
                <w:rFonts w:ascii="Times New Roman" w:eastAsia="Times New Roman" w:hAnsi="Times New Roman"/>
                <w:sz w:val="28"/>
              </w:rPr>
              <w:t xml:space="preserve"> thi GVCN G</w:t>
            </w:r>
            <w:r w:rsidR="002E461E" w:rsidRPr="00236F92">
              <w:rPr>
                <w:rFonts w:ascii="Times New Roman" w:eastAsia="Times New Roman" w:hAnsi="Times New Roman"/>
                <w:sz w:val="28"/>
              </w:rPr>
              <w:t xml:space="preserve"> cấp cơ sở năm học </w:t>
            </w:r>
            <w:r w:rsidRPr="00236F92">
              <w:rPr>
                <w:rFonts w:ascii="Times New Roman" w:eastAsia="Times New Roman" w:hAnsi="Times New Roman"/>
                <w:sz w:val="28"/>
              </w:rPr>
              <w:t>( Chiên, Thu, Loan)</w:t>
            </w:r>
            <w:r w:rsidR="002057A7" w:rsidRPr="00236F92">
              <w:rPr>
                <w:rFonts w:ascii="Times New Roman" w:eastAsia="Times New Roman" w:hAnsi="Times New Roman"/>
                <w:sz w:val="28"/>
              </w:rPr>
              <w:t xml:space="preserve"> từ 17/3</w:t>
            </w:r>
          </w:p>
          <w:p w:rsidR="00433CB6" w:rsidRPr="00407DB7" w:rsidRDefault="00433CB6" w:rsidP="00C55B13">
            <w:pPr>
              <w:numPr>
                <w:ilvl w:val="1"/>
                <w:numId w:val="5"/>
              </w:numPr>
              <w:tabs>
                <w:tab w:val="left" w:pos="846"/>
              </w:tabs>
              <w:spacing w:line="265" w:lineRule="auto"/>
              <w:ind w:left="260" w:firstLine="429"/>
              <w:jc w:val="both"/>
              <w:rPr>
                <w:rFonts w:ascii="Times New Roman" w:eastAsia="Times New Roman" w:hAnsi="Times New Roman"/>
                <w:sz w:val="28"/>
              </w:rPr>
            </w:pPr>
            <w:r w:rsidRPr="00407DB7">
              <w:rPr>
                <w:rFonts w:ascii="Times New Roman" w:eastAsia="Times New Roman" w:hAnsi="Times New Roman"/>
                <w:sz w:val="28"/>
              </w:rPr>
              <w:t xml:space="preserve">- Điều chỉnh bổ sung phân công đc Lương phụ trách tin bài </w:t>
            </w:r>
          </w:p>
          <w:p w:rsidR="00032A08" w:rsidRPr="002E0D9D" w:rsidRDefault="00032A08" w:rsidP="00493E86">
            <w:pPr>
              <w:jc w:val="both"/>
              <w:rPr>
                <w:color w:val="000000"/>
                <w:lang w:val="vi-VN"/>
              </w:rPr>
            </w:pPr>
            <w:r w:rsidRPr="00493E86">
              <w:rPr>
                <w:rFonts w:ascii="Times New Roman" w:eastAsia="Times New Roman" w:hAnsi="Times New Roman" w:cs="Times New Roman"/>
                <w:sz w:val="28"/>
                <w:szCs w:val="28"/>
              </w:rPr>
              <w:t xml:space="preserve">- Kiểm tra nội bộ </w:t>
            </w:r>
            <w:r w:rsidR="00493E86">
              <w:rPr>
                <w:rFonts w:ascii="Times New Roman" w:eastAsia="Times New Roman" w:hAnsi="Times New Roman" w:cs="Times New Roman"/>
                <w:sz w:val="28"/>
                <w:szCs w:val="28"/>
              </w:rPr>
              <w:t>:</w:t>
            </w:r>
            <w:r w:rsidR="002E0D9D" w:rsidRPr="00FD6EAC">
              <w:rPr>
                <w:color w:val="000000"/>
                <w:lang w:val="vi-VN"/>
              </w:rPr>
              <w:t xml:space="preserve"> </w:t>
            </w:r>
            <w:r w:rsidR="002E0D9D" w:rsidRPr="002E0D9D">
              <w:rPr>
                <w:rFonts w:ascii="Times New Roman" w:hAnsi="Times New Roman" w:cs="Times New Roman"/>
                <w:color w:val="000000"/>
                <w:sz w:val="28"/>
                <w:szCs w:val="28"/>
                <w:lang w:val="vi-VN"/>
              </w:rPr>
              <w:t>Vũ Thị Hảo</w:t>
            </w:r>
            <w:r w:rsidR="002E0D9D">
              <w:rPr>
                <w:color w:val="000000"/>
              </w:rPr>
              <w:t xml:space="preserve">, </w:t>
            </w:r>
            <w:r w:rsidR="00493E86" w:rsidRPr="00493E86">
              <w:rPr>
                <w:rFonts w:ascii="Times New Roman" w:hAnsi="Times New Roman" w:cs="Times New Roman"/>
                <w:color w:val="000000"/>
                <w:sz w:val="28"/>
                <w:szCs w:val="28"/>
              </w:rPr>
              <w:t>Trần Thị Hiển</w:t>
            </w:r>
            <w:r w:rsidR="00493E86">
              <w:rPr>
                <w:rFonts w:ascii="Times New Roman" w:hAnsi="Times New Roman" w:cs="Times New Roman"/>
                <w:color w:val="000000"/>
                <w:sz w:val="28"/>
                <w:szCs w:val="28"/>
              </w:rPr>
              <w:t xml:space="preserve">,  </w:t>
            </w:r>
            <w:r w:rsidR="00493E86" w:rsidRPr="00493E86">
              <w:rPr>
                <w:rFonts w:ascii="Times New Roman" w:hAnsi="Times New Roman" w:cs="Times New Roman"/>
                <w:color w:val="000000"/>
                <w:sz w:val="28"/>
                <w:szCs w:val="28"/>
              </w:rPr>
              <w:t>Nguyễn Thị Chiê</w:t>
            </w:r>
            <w:r w:rsidR="00493E86">
              <w:rPr>
                <w:rFonts w:ascii="Times New Roman" w:hAnsi="Times New Roman" w:cs="Times New Roman"/>
                <w:color w:val="000000"/>
                <w:sz w:val="28"/>
                <w:szCs w:val="28"/>
              </w:rPr>
              <w:t xml:space="preserve">n, </w:t>
            </w:r>
            <w:r w:rsidR="00493E86" w:rsidRPr="00493E86">
              <w:rPr>
                <w:rFonts w:ascii="Times New Roman" w:hAnsi="Times New Roman" w:cs="Times New Roman"/>
                <w:color w:val="000000"/>
                <w:sz w:val="28"/>
                <w:szCs w:val="28"/>
              </w:rPr>
              <w:t>Bùi Thị Thúy Hà</w:t>
            </w:r>
          </w:p>
          <w:p w:rsidR="00BE0B17" w:rsidRDefault="008142EF" w:rsidP="00BE0B17">
            <w:pPr>
              <w:numPr>
                <w:ilvl w:val="4"/>
                <w:numId w:val="5"/>
              </w:numPr>
              <w:tabs>
                <w:tab w:val="left" w:pos="1200"/>
              </w:tabs>
              <w:spacing w:line="0" w:lineRule="atLeast"/>
              <w:ind w:left="1200" w:hanging="218"/>
              <w:rPr>
                <w:rFonts w:ascii="Times New Roman" w:eastAsia="Times New Roman" w:hAnsi="Times New Roman"/>
                <w:b/>
                <w:i/>
                <w:sz w:val="28"/>
              </w:rPr>
            </w:pPr>
            <w:r>
              <w:rPr>
                <w:rFonts w:ascii="Times New Roman" w:eastAsia="Times New Roman" w:hAnsi="Times New Roman"/>
                <w:b/>
                <w:i/>
                <w:sz w:val="28"/>
              </w:rPr>
              <w:t xml:space="preserve">2. </w:t>
            </w:r>
            <w:r w:rsidR="00BE0B17">
              <w:rPr>
                <w:rFonts w:ascii="Times New Roman" w:eastAsia="Times New Roman" w:hAnsi="Times New Roman"/>
                <w:b/>
                <w:i/>
                <w:sz w:val="28"/>
              </w:rPr>
              <w:t>CSVC, tài chính:</w:t>
            </w:r>
          </w:p>
          <w:p w:rsidR="00BE0B17" w:rsidRDefault="000B4C61" w:rsidP="00BE0B17">
            <w:pPr>
              <w:numPr>
                <w:ilvl w:val="2"/>
                <w:numId w:val="5"/>
              </w:numPr>
              <w:tabs>
                <w:tab w:val="left" w:pos="891"/>
              </w:tabs>
              <w:spacing w:line="267" w:lineRule="auto"/>
              <w:ind w:left="260" w:firstLine="456"/>
              <w:rPr>
                <w:rFonts w:ascii="Times New Roman" w:eastAsia="Times New Roman" w:hAnsi="Times New Roman"/>
                <w:sz w:val="28"/>
              </w:rPr>
            </w:pPr>
            <w:r>
              <w:rPr>
                <w:rFonts w:ascii="Times New Roman" w:eastAsia="Times New Roman" w:hAnsi="Times New Roman"/>
                <w:sz w:val="28"/>
              </w:rPr>
              <w:t xml:space="preserve">- </w:t>
            </w:r>
            <w:r w:rsidR="00BE0B17">
              <w:rPr>
                <w:rFonts w:ascii="Times New Roman" w:eastAsia="Times New Roman" w:hAnsi="Times New Roman"/>
                <w:sz w:val="28"/>
              </w:rPr>
              <w:t>Duy trì quản lý và sử dụng có hiệu quả CSVC sẵn có, sử dụng có hiệu trang thiết bị đồ dụng dạy học, thiết bị ứng dụng CNTT, CSVC lớp học.</w:t>
            </w:r>
          </w:p>
          <w:p w:rsidR="00BE0B17" w:rsidRDefault="00BE0B17" w:rsidP="00BE0B17">
            <w:pPr>
              <w:spacing w:line="11" w:lineRule="exact"/>
              <w:rPr>
                <w:rFonts w:ascii="Times New Roman" w:eastAsia="Times New Roman" w:hAnsi="Times New Roman"/>
                <w:sz w:val="28"/>
              </w:rPr>
            </w:pPr>
          </w:p>
          <w:p w:rsidR="00BE0B17" w:rsidRDefault="00BE0B17" w:rsidP="00BE0B17">
            <w:pPr>
              <w:spacing w:line="0" w:lineRule="atLeast"/>
              <w:ind w:left="980"/>
              <w:rPr>
                <w:rFonts w:ascii="Times New Roman" w:eastAsia="Times New Roman" w:hAnsi="Times New Roman"/>
                <w:sz w:val="28"/>
              </w:rPr>
            </w:pPr>
            <w:r>
              <w:rPr>
                <w:rFonts w:ascii="Times New Roman" w:eastAsia="Times New Roman" w:hAnsi="Times New Roman"/>
                <w:sz w:val="28"/>
              </w:rPr>
              <w:t>- Đảm bảo đầy đủ chế độ chính sách đối với người lao động kịp thời.</w:t>
            </w:r>
          </w:p>
          <w:p w:rsidR="000B4C61" w:rsidRDefault="000B4C61" w:rsidP="00BE0B17">
            <w:pPr>
              <w:spacing w:line="0" w:lineRule="atLeast"/>
              <w:ind w:left="980"/>
              <w:rPr>
                <w:rFonts w:ascii="Times New Roman" w:eastAsia="Times New Roman" w:hAnsi="Times New Roman"/>
                <w:sz w:val="28"/>
              </w:rPr>
            </w:pPr>
            <w:r>
              <w:rPr>
                <w:rFonts w:ascii="Times New Roman" w:eastAsia="Times New Roman" w:hAnsi="Times New Roman"/>
                <w:sz w:val="28"/>
              </w:rPr>
              <w:t>- Hoàn thiện phòng truyền thống , Thư viện TH</w:t>
            </w:r>
          </w:p>
          <w:p w:rsidR="00FA3239" w:rsidRDefault="00FA3239" w:rsidP="00BE0B17">
            <w:pPr>
              <w:spacing w:line="0" w:lineRule="atLeast"/>
              <w:ind w:left="980"/>
              <w:rPr>
                <w:rFonts w:ascii="Times New Roman" w:eastAsia="Times New Roman" w:hAnsi="Times New Roman"/>
                <w:sz w:val="28"/>
              </w:rPr>
            </w:pPr>
            <w:r>
              <w:rPr>
                <w:rFonts w:ascii="Times New Roman" w:eastAsia="Times New Roman" w:hAnsi="Times New Roman"/>
                <w:sz w:val="28"/>
              </w:rPr>
              <w:lastRenderedPageBreak/>
              <w:t xml:space="preserve">- Xây lại bức tường ngăn với trạm y tế đã bị đổ ,đổ đất một số chỗ trũng trong khuôn viên </w:t>
            </w:r>
          </w:p>
          <w:p w:rsidR="00E61CBE" w:rsidRDefault="008142EF" w:rsidP="00E61CBE">
            <w:pPr>
              <w:spacing w:line="0" w:lineRule="atLeast"/>
              <w:ind w:left="720"/>
              <w:rPr>
                <w:rFonts w:ascii="Times New Roman" w:eastAsia="Times New Roman" w:hAnsi="Times New Roman"/>
                <w:b/>
                <w:sz w:val="28"/>
              </w:rPr>
            </w:pPr>
            <w:r>
              <w:rPr>
                <w:rFonts w:ascii="Times New Roman" w:eastAsia="Times New Roman" w:hAnsi="Times New Roman"/>
                <w:b/>
                <w:sz w:val="28"/>
              </w:rPr>
              <w:t>III</w:t>
            </w:r>
            <w:r w:rsidR="00E61CBE">
              <w:rPr>
                <w:rFonts w:ascii="Times New Roman" w:eastAsia="Times New Roman" w:hAnsi="Times New Roman"/>
                <w:b/>
                <w:sz w:val="28"/>
              </w:rPr>
              <w:t>. Tổ chức - quản lý</w:t>
            </w:r>
          </w:p>
          <w:p w:rsidR="00E61CBE" w:rsidRDefault="00E61CBE" w:rsidP="00E61CBE">
            <w:pPr>
              <w:numPr>
                <w:ilvl w:val="3"/>
                <w:numId w:val="5"/>
              </w:numPr>
              <w:tabs>
                <w:tab w:val="left" w:pos="1004"/>
              </w:tabs>
              <w:spacing w:line="270" w:lineRule="auto"/>
              <w:ind w:left="260" w:firstLine="568"/>
              <w:jc w:val="both"/>
              <w:rPr>
                <w:rFonts w:ascii="Times New Roman" w:eastAsia="Times New Roman" w:hAnsi="Times New Roman"/>
                <w:sz w:val="28"/>
              </w:rPr>
            </w:pPr>
            <w:r>
              <w:rPr>
                <w:rFonts w:ascii="Times New Roman" w:eastAsia="Times New Roman" w:hAnsi="Times New Roman"/>
                <w:sz w:val="28"/>
              </w:rPr>
              <w:t>Duy trì các nề nếp, kỷ cương trong làm việc và các hoạt động chuyên môn, đặc biệt là hoạt động dạy và học, thực hiện nghiêm kỷ luật, kỷ cương, đạo đức công vụ.</w:t>
            </w:r>
          </w:p>
          <w:p w:rsidR="00E61CBE" w:rsidRDefault="00E61CBE" w:rsidP="00E61CBE">
            <w:pPr>
              <w:spacing w:line="22" w:lineRule="exact"/>
              <w:rPr>
                <w:rFonts w:ascii="Times New Roman" w:eastAsia="Times New Roman" w:hAnsi="Times New Roman"/>
                <w:sz w:val="28"/>
              </w:rPr>
            </w:pPr>
          </w:p>
          <w:p w:rsidR="00E61CBE" w:rsidRDefault="00E61CBE" w:rsidP="00E61CBE">
            <w:pPr>
              <w:numPr>
                <w:ilvl w:val="3"/>
                <w:numId w:val="5"/>
              </w:numPr>
              <w:tabs>
                <w:tab w:val="left" w:pos="994"/>
              </w:tabs>
              <w:spacing w:line="267" w:lineRule="auto"/>
              <w:ind w:left="260" w:right="20" w:firstLine="568"/>
              <w:rPr>
                <w:rFonts w:ascii="Times New Roman" w:eastAsia="Times New Roman" w:hAnsi="Times New Roman"/>
                <w:sz w:val="28"/>
              </w:rPr>
            </w:pPr>
            <w:r>
              <w:rPr>
                <w:rFonts w:ascii="Times New Roman" w:eastAsia="Times New Roman" w:hAnsi="Times New Roman"/>
                <w:sz w:val="28"/>
              </w:rPr>
              <w:t>Rà soát các nhiệm vụ, chỉ tiêu năm học điều chỉnh kịp thời, chú ý các nhiệm vụ ưu tiên, chú ý các mốc thời gian năm học.</w:t>
            </w:r>
          </w:p>
          <w:p w:rsidR="002E461E" w:rsidRPr="00631844" w:rsidRDefault="00FE2C53" w:rsidP="00D56F70">
            <w:pPr>
              <w:numPr>
                <w:ilvl w:val="1"/>
                <w:numId w:val="4"/>
              </w:numPr>
              <w:tabs>
                <w:tab w:val="left" w:pos="848"/>
              </w:tabs>
              <w:spacing w:line="265" w:lineRule="auto"/>
              <w:ind w:left="260" w:firstLine="429"/>
              <w:rPr>
                <w:rFonts w:ascii="Times New Roman" w:eastAsia="Times New Roman" w:hAnsi="Times New Roman"/>
                <w:b/>
                <w:sz w:val="28"/>
              </w:rPr>
            </w:pPr>
            <w:r w:rsidRPr="00631844">
              <w:rPr>
                <w:rFonts w:ascii="Times New Roman" w:eastAsia="Times New Roman" w:hAnsi="Times New Roman"/>
                <w:b/>
                <w:sz w:val="28"/>
              </w:rPr>
              <w:t xml:space="preserve">Công văn chỉ đạo </w:t>
            </w:r>
          </w:p>
          <w:p w:rsidR="000C0C0D" w:rsidRPr="00075FE5" w:rsidRDefault="001419C1" w:rsidP="00FA3239">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line id=" 7" o:spid="_x0000_s1026" style="position:absolute;left:0;text-align:left;z-index:251661312;visibility:visible" from="50.8pt,1.9pt" to="124.85pt,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Tpks6vAQAAWgMAAA4AAABkcnMvZTJvRG9jLnhtbKxTTW8TMRC9I/EfLN/JbkMDdJVNDy3l&#10;UqBS4QdM/JG1sD2W7WQ3/56x81ECt4o9jHbmeZ7nPdvL28lZtlMxGfQ9v5q1nCkvUBq/6fnPHw/v&#10;PnGWMngJFr3q+V4lfrt6+2Y5hk7NcUArVWRE4lM3hp4POYeuaZIYlIM0w6A8gRqjg0xp3DQywkjs&#10;zjbztv3QjBhliChUSlS9P4B8Vfm1ViJ/1zqpzGzPabZcY6xxXWOzWkK3iRAGI45zwCvGcGA87Xqm&#10;uocMbBvNP1TOiIgJdZ4JdA1qbYSqIkjOVfuXnOcBgqpiyJ0Uzj6l/0crvu2eIjOy53POPDg6I/aR&#10;M7JlDKkj9M4/xSJMTP45PKL4lQrYXKAlSYF41uNXlEQB24zVjklHV7pJKJuq4fsX29WUmaDqzXV7&#10;/X7BmThjDXSnzhBT/qLQsfLTc2t8cQQ62D2mXEeB7rSm1D0+GGsLAJ31bCT6xXxRWxJaIwtasBQ3&#10;6zsb2Q7K1ahflU1bX6yLuPXyQDcokJ9PSQZjjwm1WH/0pNhw8G6Nck+WnMyi86MlFxfkz7y2vzyJ&#10;1W8AAAD//wMAUEsDBBQABgAIAAAAIQBkj+7a4AAAAA0BAAAPAAAAZHJzL2Rvd25yZXYueG1sTI9B&#10;T8MwDIXvSPyHyEhcJpasQwO6phNi9MZlA8TVa01b0Thdk22FX48RB7hY+vTs5/ey1eg6daQhtJ4t&#10;zKYGFHHpq5ZrCy/PxdUtqBCRK+w8k4VPCrDKz88yTCt/4g0dt7FWYsIhRQtNjH2qdSgbchimvicW&#10;7d0PDqPgUOtqwJOYu04nxiy0w5blQ4M9PTRUfmwPzkIoXmlffE3KiXmb156S/frpEa29vBjXSxn3&#10;S1CRxvh3AT8dJD/kEmznD1wF1Qmb2UJWLcylhujJ9d0NqN0v6zzT/1vk3wAAAP//AwBQSwECLQAU&#10;AAYACAAAACEAWiKTo/8AAADlAQAAEwAAAAAAAAAAAAAAAAAAAAAAW0NvbnRlbnRfVHlwZXNdLnht&#10;bFBLAQItABQABgAIAAAAIQCnSs841wAAAJYBAAALAAAAAAAAAAAAAAAAADABAABfcmVscy8ucmVs&#10;c1BLAQItABQABgAIAAAAIQBU6ZLOrwEAAFoDAAAOAAAAAAAAAAAAAAAAADACAABkcnMvZTJvRG9j&#10;LnhtbFBLAQItABQABgAIAAAAIQBkj+7a4AAAAA0BAAAPAAAAAAAAAAAAAAAAAAsEAABkcnMvZG93&#10;bnJldi54bWxQSwUGAAAAAAQABADzAAAAGAUAAAAA&#10;">
                  <o:lock v:ext="edit" shapetype="f"/>
                </v:line>
              </w:pict>
            </w:r>
            <w:r w:rsidR="00524E06">
              <w:rPr>
                <w:rFonts w:ascii="Times New Roman" w:hAnsi="Times New Roman" w:cs="Times New Roman"/>
                <w:sz w:val="28"/>
                <w:szCs w:val="28"/>
              </w:rPr>
              <w:t xml:space="preserve">- </w:t>
            </w:r>
            <w:r w:rsidR="00524E06" w:rsidRPr="00524E06">
              <w:rPr>
                <w:rFonts w:ascii="Times New Roman" w:hAnsi="Times New Roman" w:cs="Times New Roman"/>
                <w:sz w:val="28"/>
                <w:szCs w:val="28"/>
              </w:rPr>
              <w:t>Số:174/PGD&amp;ĐT</w:t>
            </w:r>
            <w:r w:rsidR="00524E06" w:rsidRPr="00524E06">
              <w:rPr>
                <w:rFonts w:ascii="Times New Roman" w:hAnsi="Times New Roman" w:cs="Times New Roman"/>
                <w:spacing w:val="-4"/>
                <w:sz w:val="28"/>
                <w:szCs w:val="28"/>
              </w:rPr>
              <w:t>V/v tiếp tục tăng cường các nhiệm vụ, giải pháp phòng, chống tai nạn thương tích trẻ em năm 2023 tron</w:t>
            </w:r>
            <w:bookmarkStart w:id="2" w:name="_GoBack"/>
            <w:bookmarkEnd w:id="2"/>
            <w:r w:rsidR="00524E06" w:rsidRPr="00524E06">
              <w:rPr>
                <w:rFonts w:ascii="Times New Roman" w:hAnsi="Times New Roman" w:cs="Times New Roman"/>
                <w:spacing w:val="-4"/>
                <w:sz w:val="28"/>
                <w:szCs w:val="28"/>
              </w:rPr>
              <w:t>g các cơ sở giáo dục trên địa bàn thị x</w:t>
            </w:r>
            <w:r w:rsidR="00514ABD">
              <w:rPr>
                <w:rFonts w:ascii="Times New Roman" w:hAnsi="Times New Roman" w:cs="Times New Roman"/>
                <w:spacing w:val="-4"/>
                <w:sz w:val="28"/>
                <w:szCs w:val="28"/>
              </w:rPr>
              <w:t>ã</w:t>
            </w:r>
          </w:p>
          <w:p w:rsidR="00E67450" w:rsidRDefault="00514ABD" w:rsidP="00FA3239">
            <w:pPr>
              <w:spacing w:line="276" w:lineRule="auto"/>
              <w:ind w:hanging="3"/>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w:t>
            </w:r>
            <w:r w:rsidRPr="00514ABD">
              <w:rPr>
                <w:rFonts w:ascii="Times New Roman" w:hAnsi="Times New Roman" w:cs="Times New Roman"/>
                <w:color w:val="1F1F1F"/>
                <w:sz w:val="28"/>
                <w:szCs w:val="28"/>
                <w:shd w:val="clear" w:color="auto" w:fill="FFFFFF"/>
              </w:rPr>
              <w:t>457.UBND VP - V.v thực hiện quy định liên quan đến bỏ số hộ khẩu, sổ tạm trú giấy</w:t>
            </w:r>
          </w:p>
          <w:p w:rsidR="00075FE5" w:rsidRDefault="00075FE5" w:rsidP="00FA3239">
            <w:pPr>
              <w:shd w:val="clear" w:color="auto" w:fill="FFFFFF"/>
              <w:jc w:val="both"/>
              <w:outlineLvl w:val="1"/>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w:t>
            </w:r>
            <w:r w:rsidRPr="00075FE5">
              <w:rPr>
                <w:rFonts w:ascii="Times New Roman" w:eastAsia="Times New Roman" w:hAnsi="Times New Roman" w:cs="Times New Roman"/>
                <w:color w:val="1F1F1F"/>
                <w:sz w:val="28"/>
                <w:szCs w:val="28"/>
              </w:rPr>
              <w:t>207.PGD - Kế hoạch Công tác phổ biến, giáo dục pháp luật năm 2023 của ngành Giáo dục và Đào tạo thị xã Đông Triều</w:t>
            </w:r>
          </w:p>
          <w:p w:rsidR="00E16E18" w:rsidRPr="00E16E18" w:rsidRDefault="00E16E18" w:rsidP="00FA3239">
            <w:pPr>
              <w:shd w:val="clear" w:color="auto" w:fill="FFFFFF"/>
              <w:jc w:val="both"/>
              <w:outlineLvl w:val="1"/>
              <w:rPr>
                <w:rFonts w:ascii="Times New Roman" w:eastAsia="Times New Roman" w:hAnsi="Times New Roman" w:cs="Times New Roman"/>
                <w:color w:val="1F1F1F"/>
                <w:sz w:val="28"/>
                <w:szCs w:val="28"/>
              </w:rPr>
            </w:pPr>
            <w:r>
              <w:rPr>
                <w:rFonts w:ascii="Times New Roman" w:hAnsi="Times New Roman" w:cs="Times New Roman"/>
                <w:color w:val="000000"/>
                <w:sz w:val="28"/>
                <w:szCs w:val="28"/>
                <w:lang w:eastAsia="vi-VN" w:bidi="vi-VN"/>
              </w:rPr>
              <w:t xml:space="preserve">- </w:t>
            </w:r>
            <w:r w:rsidRPr="00E16E18">
              <w:rPr>
                <w:rFonts w:ascii="Times New Roman" w:hAnsi="Times New Roman" w:cs="Times New Roman"/>
                <w:color w:val="000000"/>
                <w:sz w:val="28"/>
                <w:szCs w:val="28"/>
                <w:lang w:val="vi-VN" w:eastAsia="vi-VN" w:bidi="vi-VN"/>
              </w:rPr>
              <w:t xml:space="preserve">số </w:t>
            </w:r>
            <w:r w:rsidRPr="00E16E18">
              <w:rPr>
                <w:rFonts w:ascii="Times New Roman" w:hAnsi="Times New Roman" w:cs="Times New Roman"/>
                <w:color w:val="000000"/>
                <w:sz w:val="28"/>
                <w:szCs w:val="28"/>
                <w:lang w:eastAsia="vi-VN" w:bidi="vi-VN"/>
              </w:rPr>
              <w:t>427</w:t>
            </w:r>
            <w:r w:rsidRPr="00E16E18">
              <w:rPr>
                <w:rFonts w:ascii="Times New Roman" w:hAnsi="Times New Roman" w:cs="Times New Roman"/>
                <w:color w:val="000000"/>
                <w:sz w:val="28"/>
                <w:szCs w:val="28"/>
                <w:lang w:val="vi-VN" w:eastAsia="vi-VN" w:bidi="vi-VN"/>
              </w:rPr>
              <w:t>/UBND-</w:t>
            </w:r>
            <w:r w:rsidRPr="00E16E18">
              <w:rPr>
                <w:rFonts w:ascii="Times New Roman" w:hAnsi="Times New Roman" w:cs="Times New Roman"/>
                <w:color w:val="000000"/>
                <w:sz w:val="28"/>
                <w:szCs w:val="28"/>
                <w:lang w:eastAsia="vi-VN" w:bidi="vi-VN"/>
              </w:rPr>
              <w:t>PNV</w:t>
            </w:r>
            <w:r w:rsidRPr="00E16E18">
              <w:rPr>
                <w:rFonts w:ascii="Times New Roman" w:hAnsi="Times New Roman" w:cs="Times New Roman"/>
                <w:color w:val="000000"/>
                <w:sz w:val="28"/>
                <w:szCs w:val="28"/>
                <w:lang w:val="vi-VN" w:eastAsia="vi-VN" w:bidi="vi-VN"/>
              </w:rPr>
              <w:t xml:space="preserve"> ngày </w:t>
            </w:r>
            <w:r w:rsidRPr="00E16E18">
              <w:rPr>
                <w:rFonts w:ascii="Times New Roman" w:hAnsi="Times New Roman" w:cs="Times New Roman"/>
                <w:color w:val="000000"/>
                <w:sz w:val="28"/>
                <w:szCs w:val="28"/>
                <w:lang w:eastAsia="vi-VN" w:bidi="vi-VN"/>
              </w:rPr>
              <w:t>2</w:t>
            </w:r>
            <w:r w:rsidRPr="00E16E18">
              <w:rPr>
                <w:rFonts w:ascii="Times New Roman" w:hAnsi="Times New Roman" w:cs="Times New Roman"/>
                <w:color w:val="000000"/>
                <w:sz w:val="28"/>
                <w:szCs w:val="28"/>
                <w:lang w:val="vi-VN" w:eastAsia="vi-VN" w:bidi="vi-VN"/>
              </w:rPr>
              <w:t>3/02/2023 của Ủy ban nhân dân</w:t>
            </w:r>
            <w:r w:rsidRPr="00E16E18">
              <w:rPr>
                <w:rFonts w:ascii="Times New Roman" w:hAnsi="Times New Roman" w:cs="Times New Roman"/>
                <w:color w:val="000000"/>
                <w:sz w:val="28"/>
                <w:szCs w:val="28"/>
                <w:lang w:eastAsia="vi-VN" w:bidi="vi-VN"/>
              </w:rPr>
              <w:t xml:space="preserve"> thị xã Đông Triều</w:t>
            </w:r>
            <w:r w:rsidRPr="00E16E18">
              <w:rPr>
                <w:rFonts w:ascii="Times New Roman" w:hAnsi="Times New Roman" w:cs="Times New Roman"/>
                <w:color w:val="000000"/>
                <w:sz w:val="28"/>
                <w:szCs w:val="28"/>
                <w:lang w:val="vi-VN" w:eastAsia="vi-VN" w:bidi="vi-VN"/>
              </w:rPr>
              <w:t xml:space="preserve"> về việc thực hiện một số nhiệm vụ trọng tâm công tác quản lý nhà nước về thanh niên năm 2023</w:t>
            </w:r>
          </w:p>
          <w:p w:rsidR="00075FE5" w:rsidRPr="00AF62B7" w:rsidRDefault="00AF62B7" w:rsidP="00AF62B7">
            <w:pPr>
              <w:spacing w:line="276" w:lineRule="auto"/>
              <w:ind w:hanging="3"/>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F62B7">
              <w:rPr>
                <w:rFonts w:ascii="Times New Roman" w:hAnsi="Times New Roman" w:cs="Times New Roman"/>
                <w:b/>
                <w:sz w:val="28"/>
                <w:szCs w:val="28"/>
              </w:rPr>
              <w:t>HIỆU TRƯỞNG</w:t>
            </w:r>
          </w:p>
          <w:p w:rsidR="00AF62B7" w:rsidRPr="00AF62B7" w:rsidRDefault="00AF62B7" w:rsidP="00AF62B7">
            <w:pPr>
              <w:spacing w:line="276" w:lineRule="auto"/>
              <w:ind w:hanging="3"/>
              <w:jc w:val="right"/>
              <w:rPr>
                <w:rFonts w:ascii="Times New Roman" w:hAnsi="Times New Roman" w:cs="Times New Roman"/>
                <w:b/>
                <w:sz w:val="28"/>
                <w:szCs w:val="28"/>
              </w:rPr>
            </w:pPr>
          </w:p>
          <w:p w:rsidR="00AF62B7" w:rsidRPr="00AF62B7" w:rsidRDefault="00AF62B7" w:rsidP="00AF62B7">
            <w:pPr>
              <w:spacing w:line="276" w:lineRule="auto"/>
              <w:ind w:hanging="3"/>
              <w:jc w:val="right"/>
              <w:rPr>
                <w:rFonts w:ascii="Times New Roman" w:hAnsi="Times New Roman" w:cs="Times New Roman"/>
                <w:b/>
                <w:sz w:val="28"/>
                <w:szCs w:val="28"/>
              </w:rPr>
            </w:pPr>
          </w:p>
          <w:p w:rsidR="00AF62B7" w:rsidRPr="00AF62B7" w:rsidRDefault="00AF62B7" w:rsidP="00AF62B7">
            <w:pPr>
              <w:spacing w:line="276" w:lineRule="auto"/>
              <w:ind w:hanging="3"/>
              <w:jc w:val="right"/>
              <w:rPr>
                <w:rFonts w:ascii="Times New Roman" w:hAnsi="Times New Roman" w:cs="Times New Roman"/>
                <w:b/>
                <w:sz w:val="28"/>
                <w:szCs w:val="28"/>
              </w:rPr>
            </w:pPr>
          </w:p>
          <w:p w:rsidR="00AF62B7" w:rsidRPr="00AF62B7" w:rsidRDefault="00AF62B7" w:rsidP="00AF62B7">
            <w:pPr>
              <w:spacing w:line="276" w:lineRule="auto"/>
              <w:ind w:hanging="3"/>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F62B7">
              <w:rPr>
                <w:rFonts w:ascii="Times New Roman" w:hAnsi="Times New Roman" w:cs="Times New Roman"/>
                <w:b/>
                <w:sz w:val="28"/>
                <w:szCs w:val="28"/>
              </w:rPr>
              <w:t>Phạm Thị Thiên Hương</w:t>
            </w:r>
          </w:p>
          <w:p w:rsidR="00C77880" w:rsidRPr="00AF62B7" w:rsidRDefault="00C77880" w:rsidP="00AF62B7">
            <w:pPr>
              <w:tabs>
                <w:tab w:val="left" w:pos="680"/>
              </w:tabs>
              <w:spacing w:line="0" w:lineRule="atLeast"/>
              <w:ind w:left="680"/>
              <w:jc w:val="right"/>
              <w:rPr>
                <w:rFonts w:ascii="Times New Roman" w:eastAsia="Times New Roman" w:hAnsi="Times New Roman"/>
                <w:b/>
                <w:sz w:val="28"/>
              </w:rPr>
            </w:pPr>
          </w:p>
          <w:p w:rsidR="00581426" w:rsidRDefault="00581426" w:rsidP="008110A7">
            <w:pPr>
              <w:spacing w:line="308" w:lineRule="exact"/>
              <w:rPr>
                <w:rFonts w:ascii="Times New Roman" w:eastAsia="Times New Roman" w:hAnsi="Times New Roman"/>
                <w:sz w:val="28"/>
              </w:rPr>
            </w:pPr>
          </w:p>
        </w:tc>
      </w:tr>
      <w:tr w:rsidR="00D52A24" w:rsidTr="008110A7">
        <w:trPr>
          <w:trHeight w:val="377"/>
        </w:trPr>
        <w:tc>
          <w:tcPr>
            <w:tcW w:w="8821" w:type="dxa"/>
            <w:shd w:val="clear" w:color="auto" w:fill="auto"/>
            <w:vAlign w:val="bottom"/>
          </w:tcPr>
          <w:p w:rsidR="00D52A24" w:rsidRDefault="00D52A24" w:rsidP="00C77880">
            <w:pPr>
              <w:spacing w:line="308" w:lineRule="exact"/>
              <w:rPr>
                <w:rFonts w:ascii="Times New Roman" w:eastAsia="Times New Roman" w:hAnsi="Times New Roman"/>
                <w:sz w:val="28"/>
              </w:rPr>
            </w:pPr>
          </w:p>
        </w:tc>
      </w:tr>
      <w:tr w:rsidR="00AF62B7" w:rsidTr="008110A7">
        <w:trPr>
          <w:trHeight w:val="377"/>
        </w:trPr>
        <w:tc>
          <w:tcPr>
            <w:tcW w:w="8821" w:type="dxa"/>
            <w:shd w:val="clear" w:color="auto" w:fill="auto"/>
            <w:vAlign w:val="bottom"/>
          </w:tcPr>
          <w:p w:rsidR="00AF62B7" w:rsidRDefault="00AF62B7" w:rsidP="00C77880">
            <w:pPr>
              <w:spacing w:line="308" w:lineRule="exact"/>
              <w:rPr>
                <w:rFonts w:ascii="Times New Roman" w:eastAsia="Times New Roman" w:hAnsi="Times New Roman"/>
                <w:sz w:val="28"/>
              </w:rPr>
            </w:pPr>
          </w:p>
        </w:tc>
      </w:tr>
      <w:tr w:rsidR="00AF62B7" w:rsidTr="008110A7">
        <w:trPr>
          <w:trHeight w:val="377"/>
        </w:trPr>
        <w:tc>
          <w:tcPr>
            <w:tcW w:w="8821" w:type="dxa"/>
            <w:shd w:val="clear" w:color="auto" w:fill="auto"/>
            <w:vAlign w:val="bottom"/>
          </w:tcPr>
          <w:p w:rsidR="00AF62B7" w:rsidRDefault="00AF62B7" w:rsidP="00C77880">
            <w:pPr>
              <w:spacing w:line="308" w:lineRule="exact"/>
              <w:rPr>
                <w:rFonts w:ascii="Times New Roman" w:eastAsia="Times New Roman" w:hAnsi="Times New Roman"/>
                <w:sz w:val="28"/>
              </w:rPr>
            </w:pPr>
          </w:p>
        </w:tc>
      </w:tr>
      <w:tr w:rsidR="00AF62B7" w:rsidTr="008110A7">
        <w:trPr>
          <w:trHeight w:val="377"/>
        </w:trPr>
        <w:tc>
          <w:tcPr>
            <w:tcW w:w="8821" w:type="dxa"/>
            <w:shd w:val="clear" w:color="auto" w:fill="auto"/>
            <w:vAlign w:val="bottom"/>
          </w:tcPr>
          <w:p w:rsidR="00AF62B7" w:rsidRDefault="00AF62B7" w:rsidP="00C77880">
            <w:pPr>
              <w:spacing w:line="308" w:lineRule="exact"/>
              <w:rPr>
                <w:rFonts w:ascii="Times New Roman" w:eastAsia="Times New Roman" w:hAnsi="Times New Roman"/>
                <w:sz w:val="28"/>
              </w:rPr>
            </w:pPr>
          </w:p>
        </w:tc>
      </w:tr>
    </w:tbl>
    <w:p w:rsidR="008110A7" w:rsidRPr="00133FA7" w:rsidRDefault="008110A7">
      <w:pPr>
        <w:rPr>
          <w:rFonts w:ascii="Times New Roman" w:hAnsi="Times New Roman" w:cs="Times New Roman"/>
        </w:rPr>
      </w:pPr>
    </w:p>
    <w:sectPr w:rsidR="008110A7" w:rsidRPr="00133FA7" w:rsidSect="003A40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EB141F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B71EF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545E14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15F007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3FA7"/>
    <w:rsid w:val="00032A08"/>
    <w:rsid w:val="00075FE5"/>
    <w:rsid w:val="00085E76"/>
    <w:rsid w:val="000B4C61"/>
    <w:rsid w:val="000C0C0D"/>
    <w:rsid w:val="000E65E3"/>
    <w:rsid w:val="000F7619"/>
    <w:rsid w:val="00133FA7"/>
    <w:rsid w:val="001419C1"/>
    <w:rsid w:val="001458AF"/>
    <w:rsid w:val="001B1292"/>
    <w:rsid w:val="002057A7"/>
    <w:rsid w:val="00205E22"/>
    <w:rsid w:val="002165C9"/>
    <w:rsid w:val="00234AB1"/>
    <w:rsid w:val="00236F92"/>
    <w:rsid w:val="002D0F6E"/>
    <w:rsid w:val="002E0D9D"/>
    <w:rsid w:val="002E461E"/>
    <w:rsid w:val="003242C6"/>
    <w:rsid w:val="00337406"/>
    <w:rsid w:val="003A40BB"/>
    <w:rsid w:val="003D0CE4"/>
    <w:rsid w:val="003D761A"/>
    <w:rsid w:val="00407DB7"/>
    <w:rsid w:val="00433CB6"/>
    <w:rsid w:val="00493E86"/>
    <w:rsid w:val="00514ABD"/>
    <w:rsid w:val="00524E06"/>
    <w:rsid w:val="00526ED1"/>
    <w:rsid w:val="00581426"/>
    <w:rsid w:val="005A6A0C"/>
    <w:rsid w:val="005F512F"/>
    <w:rsid w:val="00631844"/>
    <w:rsid w:val="006D28E6"/>
    <w:rsid w:val="006F137A"/>
    <w:rsid w:val="00722F98"/>
    <w:rsid w:val="00736211"/>
    <w:rsid w:val="0076323F"/>
    <w:rsid w:val="00797920"/>
    <w:rsid w:val="007F4169"/>
    <w:rsid w:val="00805842"/>
    <w:rsid w:val="008110A7"/>
    <w:rsid w:val="008142EF"/>
    <w:rsid w:val="008E43C8"/>
    <w:rsid w:val="00AB30B9"/>
    <w:rsid w:val="00AF62B7"/>
    <w:rsid w:val="00B63790"/>
    <w:rsid w:val="00BC6AA8"/>
    <w:rsid w:val="00BE0B17"/>
    <w:rsid w:val="00C42177"/>
    <w:rsid w:val="00C55B13"/>
    <w:rsid w:val="00C644A5"/>
    <w:rsid w:val="00C7756E"/>
    <w:rsid w:val="00C77880"/>
    <w:rsid w:val="00D52A24"/>
    <w:rsid w:val="00D56F70"/>
    <w:rsid w:val="00D65189"/>
    <w:rsid w:val="00DB19AE"/>
    <w:rsid w:val="00DF5CB4"/>
    <w:rsid w:val="00E16E18"/>
    <w:rsid w:val="00E57D5B"/>
    <w:rsid w:val="00E61CBE"/>
    <w:rsid w:val="00E67450"/>
    <w:rsid w:val="00FA176D"/>
    <w:rsid w:val="00FA3239"/>
    <w:rsid w:val="00FE2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A7"/>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075FE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rsid w:val="005A6A0C"/>
    <w:rPr>
      <w:sz w:val="26"/>
      <w:szCs w:val="26"/>
      <w:shd w:val="clear" w:color="auto" w:fill="FFFFFF"/>
    </w:rPr>
  </w:style>
  <w:style w:type="paragraph" w:customStyle="1" w:styleId="Vnbnnidung20">
    <w:name w:val="Văn bản nội dung (2)"/>
    <w:basedOn w:val="Normal"/>
    <w:link w:val="Vnbnnidung2"/>
    <w:rsid w:val="005A6A0C"/>
    <w:pPr>
      <w:widowControl w:val="0"/>
      <w:shd w:val="clear" w:color="auto" w:fill="FFFFFF"/>
      <w:spacing w:after="120" w:line="322" w:lineRule="exact"/>
      <w:jc w:val="both"/>
    </w:pPr>
    <w:rPr>
      <w:rFonts w:asciiTheme="minorHAnsi" w:eastAsiaTheme="minorHAnsi" w:hAnsiTheme="minorHAnsi" w:cstheme="minorBidi"/>
      <w:sz w:val="26"/>
      <w:szCs w:val="26"/>
    </w:rPr>
  </w:style>
  <w:style w:type="paragraph" w:styleId="ListParagraph">
    <w:name w:val="List Paragraph"/>
    <w:basedOn w:val="Normal"/>
    <w:uiPriority w:val="34"/>
    <w:qFormat/>
    <w:rsid w:val="00C77880"/>
    <w:pPr>
      <w:ind w:left="720"/>
      <w:contextualSpacing/>
    </w:pPr>
  </w:style>
  <w:style w:type="character" w:customStyle="1" w:styleId="Heading2Char">
    <w:name w:val="Heading 2 Char"/>
    <w:basedOn w:val="DefaultParagraphFont"/>
    <w:link w:val="Heading2"/>
    <w:uiPriority w:val="9"/>
    <w:rsid w:val="00075FE5"/>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4538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311</cp:revision>
  <dcterms:created xsi:type="dcterms:W3CDTF">2023-03-07T02:36:00Z</dcterms:created>
  <dcterms:modified xsi:type="dcterms:W3CDTF">2023-03-30T01:18:00Z</dcterms:modified>
</cp:coreProperties>
</file>