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1C" w:rsidRPr="00612E50" w:rsidRDefault="0034411C" w:rsidP="00612E50">
      <w:pPr>
        <w:jc w:val="center"/>
        <w:rPr>
          <w:b/>
          <w:lang w:val="en-US"/>
        </w:rPr>
      </w:pPr>
      <w:r w:rsidRPr="00612E50">
        <w:rPr>
          <w:b/>
          <w:lang w:val="en-US"/>
        </w:rPr>
        <w:t>PHÂN CÔNG NHIỆM VỤ</w:t>
      </w:r>
    </w:p>
    <w:p w:rsidR="0034411C" w:rsidRPr="00612E50" w:rsidRDefault="0034411C" w:rsidP="00774169">
      <w:pPr>
        <w:jc w:val="center"/>
        <w:rPr>
          <w:b/>
          <w:lang w:val="en-US"/>
        </w:rPr>
      </w:pPr>
      <w:r w:rsidRPr="00612E50">
        <w:rPr>
          <w:b/>
          <w:lang w:val="en-US"/>
        </w:rPr>
        <w:t>Ban chỉ đạo công tác Giáo dục ATGT, phòng chống TNTT, TNXH, ma tuý</w:t>
      </w:r>
    </w:p>
    <w:p w:rsidR="0034411C" w:rsidRPr="00612E50" w:rsidRDefault="0034411C" w:rsidP="00612E50">
      <w:pPr>
        <w:jc w:val="center"/>
        <w:rPr>
          <w:b/>
          <w:lang w:val="en-US"/>
        </w:rPr>
      </w:pPr>
      <w:r w:rsidRPr="00612E50">
        <w:rPr>
          <w:b/>
          <w:lang w:val="en-US"/>
        </w:rPr>
        <w:t>Năm họ</w:t>
      </w:r>
      <w:r w:rsidR="009C546B">
        <w:rPr>
          <w:b/>
          <w:lang w:val="en-US"/>
        </w:rPr>
        <w:t>c 2019- 2020</w:t>
      </w:r>
    </w:p>
    <w:p w:rsidR="0034411C" w:rsidRDefault="0034411C" w:rsidP="00612E50">
      <w:pPr>
        <w:jc w:val="center"/>
        <w:rPr>
          <w:b/>
          <w:i/>
          <w:sz w:val="24"/>
          <w:szCs w:val="24"/>
          <w:lang w:val="en-US"/>
        </w:rPr>
      </w:pPr>
      <w:r w:rsidRPr="00612E50">
        <w:rPr>
          <w:b/>
          <w:i/>
          <w:sz w:val="24"/>
          <w:szCs w:val="24"/>
          <w:lang w:val="en-US"/>
        </w:rPr>
        <w:t>(Kèm theo QĐ số</w:t>
      </w:r>
      <w:r w:rsidR="009C546B">
        <w:rPr>
          <w:b/>
          <w:i/>
          <w:sz w:val="24"/>
          <w:szCs w:val="24"/>
          <w:lang w:val="en-US"/>
        </w:rPr>
        <w:t xml:space="preserve"> 18/QĐ-THCS ngày 25/9/2019</w:t>
      </w:r>
      <w:r w:rsidRPr="00612E50">
        <w:rPr>
          <w:b/>
          <w:i/>
          <w:sz w:val="24"/>
          <w:szCs w:val="24"/>
          <w:lang w:val="en-US"/>
        </w:rPr>
        <w:t>)</w:t>
      </w:r>
    </w:p>
    <w:p w:rsidR="0034411C" w:rsidRPr="00612E50" w:rsidRDefault="0034411C" w:rsidP="00612E50">
      <w:pPr>
        <w:jc w:val="center"/>
        <w:rPr>
          <w:b/>
          <w:i/>
          <w:sz w:val="24"/>
          <w:szCs w:val="24"/>
          <w:lang w:val="en-US"/>
        </w:rPr>
      </w:pPr>
    </w:p>
    <w:tbl>
      <w:tblPr>
        <w:tblW w:w="10500"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3189"/>
        <w:gridCol w:w="1540"/>
        <w:gridCol w:w="1680"/>
        <w:gridCol w:w="3500"/>
      </w:tblGrid>
      <w:tr w:rsidR="0034411C" w:rsidRPr="00612E50" w:rsidTr="00774169">
        <w:tc>
          <w:tcPr>
            <w:tcW w:w="591" w:type="dxa"/>
          </w:tcPr>
          <w:p w:rsidR="0034411C" w:rsidRPr="00942FE0" w:rsidRDefault="0034411C" w:rsidP="00942FE0">
            <w:pPr>
              <w:spacing w:line="360" w:lineRule="auto"/>
              <w:jc w:val="center"/>
              <w:rPr>
                <w:b/>
                <w:lang w:val="en-US"/>
              </w:rPr>
            </w:pPr>
            <w:r w:rsidRPr="00942FE0">
              <w:rPr>
                <w:b/>
                <w:lang w:val="en-US"/>
              </w:rPr>
              <w:t>TT</w:t>
            </w:r>
          </w:p>
        </w:tc>
        <w:tc>
          <w:tcPr>
            <w:tcW w:w="3189" w:type="dxa"/>
          </w:tcPr>
          <w:p w:rsidR="0034411C" w:rsidRPr="00942FE0" w:rsidRDefault="0034411C" w:rsidP="00942FE0">
            <w:pPr>
              <w:spacing w:line="360" w:lineRule="auto"/>
              <w:jc w:val="center"/>
              <w:rPr>
                <w:b/>
                <w:lang w:val="en-US"/>
              </w:rPr>
            </w:pPr>
            <w:r w:rsidRPr="00942FE0">
              <w:rPr>
                <w:b/>
                <w:lang w:val="en-US"/>
              </w:rPr>
              <w:t>Họ tên</w:t>
            </w:r>
          </w:p>
        </w:tc>
        <w:tc>
          <w:tcPr>
            <w:tcW w:w="1540" w:type="dxa"/>
          </w:tcPr>
          <w:p w:rsidR="0034411C" w:rsidRPr="00942FE0" w:rsidRDefault="0034411C" w:rsidP="00942FE0">
            <w:pPr>
              <w:jc w:val="center"/>
              <w:rPr>
                <w:b/>
                <w:lang w:val="en-US"/>
              </w:rPr>
            </w:pPr>
            <w:r>
              <w:rPr>
                <w:b/>
                <w:lang w:val="en-US"/>
              </w:rPr>
              <w:t>Chức vụ</w:t>
            </w:r>
          </w:p>
        </w:tc>
        <w:tc>
          <w:tcPr>
            <w:tcW w:w="1680" w:type="dxa"/>
          </w:tcPr>
          <w:p w:rsidR="0034411C" w:rsidRPr="00942FE0" w:rsidRDefault="0034411C" w:rsidP="00942FE0">
            <w:pPr>
              <w:jc w:val="center"/>
              <w:rPr>
                <w:b/>
                <w:lang w:val="en-US"/>
              </w:rPr>
            </w:pPr>
            <w:r w:rsidRPr="00942FE0">
              <w:rPr>
                <w:b/>
                <w:lang w:val="en-US"/>
              </w:rPr>
              <w:t>Chức danh</w:t>
            </w:r>
          </w:p>
        </w:tc>
        <w:tc>
          <w:tcPr>
            <w:tcW w:w="3500" w:type="dxa"/>
          </w:tcPr>
          <w:p w:rsidR="0034411C" w:rsidRPr="00942FE0" w:rsidRDefault="0034411C" w:rsidP="00942FE0">
            <w:pPr>
              <w:spacing w:line="360" w:lineRule="auto"/>
              <w:jc w:val="center"/>
              <w:rPr>
                <w:b/>
                <w:lang w:val="en-US"/>
              </w:rPr>
            </w:pPr>
            <w:r w:rsidRPr="00942FE0">
              <w:rPr>
                <w:b/>
                <w:lang w:val="en-US"/>
              </w:rPr>
              <w:t>Nhiệm vụ được phân công</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1</w:t>
            </w:r>
          </w:p>
        </w:tc>
        <w:tc>
          <w:tcPr>
            <w:tcW w:w="3189" w:type="dxa"/>
            <w:vAlign w:val="center"/>
          </w:tcPr>
          <w:p w:rsidR="0034411C" w:rsidRPr="00942FE0" w:rsidRDefault="0034411C" w:rsidP="00942FE0">
            <w:pPr>
              <w:spacing w:line="360" w:lineRule="auto"/>
              <w:rPr>
                <w:spacing w:val="-16"/>
                <w:lang w:val="en-US"/>
              </w:rPr>
            </w:pPr>
            <w:r w:rsidRPr="00942FE0">
              <w:rPr>
                <w:spacing w:val="-16"/>
                <w:lang w:val="en-US"/>
              </w:rPr>
              <w:t xml:space="preserve">Bà Phạm  </w:t>
            </w:r>
            <w:r w:rsidR="009C546B">
              <w:rPr>
                <w:spacing w:val="-16"/>
                <w:lang w:val="en-US"/>
              </w:rPr>
              <w:t xml:space="preserve">Thị </w:t>
            </w:r>
            <w:r w:rsidRPr="00942FE0">
              <w:rPr>
                <w:spacing w:val="-16"/>
                <w:lang w:val="en-US"/>
              </w:rPr>
              <w:t>Thiên Hương</w:t>
            </w:r>
          </w:p>
        </w:tc>
        <w:tc>
          <w:tcPr>
            <w:tcW w:w="1540" w:type="dxa"/>
            <w:vAlign w:val="center"/>
          </w:tcPr>
          <w:p w:rsidR="0034411C" w:rsidRDefault="0034411C" w:rsidP="00E31357">
            <w:pPr>
              <w:spacing w:line="360" w:lineRule="auto"/>
              <w:jc w:val="center"/>
              <w:rPr>
                <w:lang w:val="en-US"/>
              </w:rPr>
            </w:pPr>
          </w:p>
          <w:p w:rsidR="0034411C" w:rsidRPr="00942FE0" w:rsidRDefault="0034411C" w:rsidP="00E31357">
            <w:pPr>
              <w:spacing w:line="360" w:lineRule="auto"/>
              <w:jc w:val="center"/>
              <w:rPr>
                <w:lang w:val="en-US"/>
              </w:rPr>
            </w:pPr>
            <w:r>
              <w:rPr>
                <w:lang w:val="en-US"/>
              </w:rPr>
              <w:t>HT</w:t>
            </w:r>
          </w:p>
        </w:tc>
        <w:tc>
          <w:tcPr>
            <w:tcW w:w="1680" w:type="dxa"/>
            <w:vAlign w:val="center"/>
          </w:tcPr>
          <w:p w:rsidR="0034411C" w:rsidRPr="00942FE0" w:rsidRDefault="0034411C" w:rsidP="00942FE0">
            <w:pPr>
              <w:spacing w:line="360" w:lineRule="auto"/>
              <w:jc w:val="center"/>
              <w:rPr>
                <w:lang w:val="en-US"/>
              </w:rPr>
            </w:pPr>
            <w:r w:rsidRPr="00942FE0">
              <w:rPr>
                <w:lang w:val="en-US"/>
              </w:rPr>
              <w:t>Trưởng ban</w:t>
            </w:r>
          </w:p>
        </w:tc>
        <w:tc>
          <w:tcPr>
            <w:tcW w:w="3500" w:type="dxa"/>
            <w:vAlign w:val="center"/>
          </w:tcPr>
          <w:p w:rsidR="0034411C" w:rsidRPr="00942FE0" w:rsidRDefault="0034411C" w:rsidP="00942FE0">
            <w:pPr>
              <w:jc w:val="center"/>
              <w:rPr>
                <w:lang w:val="en-US"/>
              </w:rPr>
            </w:pPr>
            <w:r w:rsidRPr="00942FE0">
              <w:rPr>
                <w:lang w:val="en-US"/>
              </w:rPr>
              <w:t>Chỉ đạo chung công tác giáo dục ATGT, phòng chống ma túy, phòng chống TNTT, TNXH</w:t>
            </w:r>
          </w:p>
        </w:tc>
      </w:tr>
      <w:tr w:rsidR="0034411C" w:rsidRPr="00612E50" w:rsidTr="00E31357">
        <w:trPr>
          <w:trHeight w:val="823"/>
        </w:trPr>
        <w:tc>
          <w:tcPr>
            <w:tcW w:w="591" w:type="dxa"/>
            <w:vAlign w:val="center"/>
          </w:tcPr>
          <w:p w:rsidR="0034411C" w:rsidRPr="00942FE0" w:rsidRDefault="0034411C" w:rsidP="00942FE0">
            <w:pPr>
              <w:spacing w:line="360" w:lineRule="auto"/>
              <w:rPr>
                <w:lang w:val="en-US"/>
              </w:rPr>
            </w:pPr>
            <w:r w:rsidRPr="00942FE0">
              <w:rPr>
                <w:lang w:val="en-US"/>
              </w:rPr>
              <w:t>2</w:t>
            </w:r>
          </w:p>
        </w:tc>
        <w:tc>
          <w:tcPr>
            <w:tcW w:w="3189" w:type="dxa"/>
            <w:vAlign w:val="center"/>
          </w:tcPr>
          <w:p w:rsidR="0034411C" w:rsidRPr="00942FE0" w:rsidRDefault="0034411C" w:rsidP="00942FE0">
            <w:pPr>
              <w:spacing w:line="360" w:lineRule="auto"/>
              <w:rPr>
                <w:sz w:val="2"/>
                <w:lang w:val="en-US"/>
              </w:rPr>
            </w:pPr>
          </w:p>
          <w:p w:rsidR="0034411C" w:rsidRPr="00942FE0" w:rsidRDefault="0034411C" w:rsidP="00942FE0">
            <w:pPr>
              <w:spacing w:line="360" w:lineRule="auto"/>
              <w:rPr>
                <w:spacing w:val="-16"/>
                <w:lang w:val="en-US"/>
              </w:rPr>
            </w:pPr>
            <w:r>
              <w:rPr>
                <w:spacing w:val="-16"/>
                <w:lang w:val="en-US"/>
              </w:rPr>
              <w:t>Ông  Nguyễn  Văn  Đoàn</w:t>
            </w:r>
          </w:p>
          <w:p w:rsidR="0034411C" w:rsidRPr="00942FE0" w:rsidRDefault="0034411C" w:rsidP="00942FE0">
            <w:pPr>
              <w:spacing w:line="360" w:lineRule="auto"/>
              <w:jc w:val="center"/>
              <w:rPr>
                <w:lang w:val="en-US"/>
              </w:rPr>
            </w:pPr>
          </w:p>
        </w:tc>
        <w:tc>
          <w:tcPr>
            <w:tcW w:w="1540" w:type="dxa"/>
            <w:vAlign w:val="center"/>
          </w:tcPr>
          <w:p w:rsidR="0034411C" w:rsidRDefault="0034411C" w:rsidP="00E31357">
            <w:pPr>
              <w:spacing w:line="360" w:lineRule="auto"/>
              <w:jc w:val="center"/>
              <w:rPr>
                <w:lang w:val="en-US"/>
              </w:rPr>
            </w:pPr>
          </w:p>
          <w:p w:rsidR="0034411C" w:rsidRPr="00942FE0" w:rsidRDefault="0034411C" w:rsidP="00E31357">
            <w:pPr>
              <w:spacing w:line="360" w:lineRule="auto"/>
              <w:jc w:val="center"/>
              <w:rPr>
                <w:lang w:val="en-US"/>
              </w:rPr>
            </w:pPr>
            <w:r>
              <w:rPr>
                <w:lang w:val="en-US"/>
              </w:rPr>
              <w:t>PHT</w:t>
            </w:r>
          </w:p>
        </w:tc>
        <w:tc>
          <w:tcPr>
            <w:tcW w:w="1680" w:type="dxa"/>
            <w:vAlign w:val="center"/>
          </w:tcPr>
          <w:p w:rsidR="0034411C" w:rsidRPr="00942FE0" w:rsidRDefault="0034411C" w:rsidP="00942FE0">
            <w:pPr>
              <w:spacing w:line="360" w:lineRule="auto"/>
              <w:rPr>
                <w:lang w:val="en-US"/>
              </w:rPr>
            </w:pPr>
            <w:r w:rsidRPr="00942FE0">
              <w:rPr>
                <w:lang w:val="en-US"/>
              </w:rPr>
              <w:t>Phó ban</w:t>
            </w:r>
          </w:p>
        </w:tc>
        <w:tc>
          <w:tcPr>
            <w:tcW w:w="3500" w:type="dxa"/>
            <w:vAlign w:val="center"/>
          </w:tcPr>
          <w:p w:rsidR="0034411C" w:rsidRPr="00942FE0" w:rsidRDefault="0034411C" w:rsidP="004B0A1D">
            <w:pPr>
              <w:rPr>
                <w:lang w:val="en-US"/>
              </w:rPr>
            </w:pPr>
            <w:r w:rsidRPr="00942FE0">
              <w:rPr>
                <w:lang w:val="en-US"/>
              </w:rPr>
              <w:t>Chỉ đạo công tác giáo dục quản lý học sinh  PCMT, PCTNXH , ATGT</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3</w:t>
            </w:r>
          </w:p>
        </w:tc>
        <w:tc>
          <w:tcPr>
            <w:tcW w:w="3189" w:type="dxa"/>
            <w:vAlign w:val="center"/>
          </w:tcPr>
          <w:p w:rsidR="0034411C" w:rsidRPr="00942FE0" w:rsidRDefault="0034411C" w:rsidP="00942FE0">
            <w:pPr>
              <w:spacing w:line="360" w:lineRule="auto"/>
              <w:rPr>
                <w:lang w:val="en-US"/>
              </w:rPr>
            </w:pPr>
            <w:r w:rsidRPr="00942FE0">
              <w:rPr>
                <w:lang w:val="en-US"/>
              </w:rPr>
              <w:t xml:space="preserve">Bà </w:t>
            </w:r>
            <w:r>
              <w:rPr>
                <w:lang w:val="en-US"/>
              </w:rPr>
              <w:t>Bùi Thị Thúy  Hà</w:t>
            </w:r>
          </w:p>
        </w:tc>
        <w:tc>
          <w:tcPr>
            <w:tcW w:w="1540" w:type="dxa"/>
            <w:vAlign w:val="center"/>
          </w:tcPr>
          <w:p w:rsidR="0034411C" w:rsidRDefault="0034411C" w:rsidP="00E31357">
            <w:pPr>
              <w:spacing w:line="360" w:lineRule="auto"/>
              <w:jc w:val="center"/>
              <w:rPr>
                <w:lang w:val="en-US"/>
              </w:rPr>
            </w:pPr>
          </w:p>
          <w:p w:rsidR="0034411C" w:rsidRPr="00942FE0" w:rsidRDefault="0034411C" w:rsidP="00E31357">
            <w:pPr>
              <w:spacing w:line="360" w:lineRule="auto"/>
              <w:jc w:val="center"/>
              <w:rPr>
                <w:lang w:val="en-US"/>
              </w:rPr>
            </w:pPr>
            <w:r>
              <w:rPr>
                <w:lang w:val="en-US"/>
              </w:rPr>
              <w:t>CTCĐ</w:t>
            </w:r>
          </w:p>
        </w:tc>
        <w:tc>
          <w:tcPr>
            <w:tcW w:w="1680" w:type="dxa"/>
            <w:vAlign w:val="center"/>
          </w:tcPr>
          <w:p w:rsidR="0034411C" w:rsidRPr="00942FE0" w:rsidRDefault="0034411C" w:rsidP="00942FE0">
            <w:pPr>
              <w:spacing w:line="360" w:lineRule="auto"/>
              <w:jc w:val="center"/>
              <w:rPr>
                <w:lang w:val="en-US"/>
              </w:rPr>
            </w:pPr>
            <w:r w:rsidRPr="00942FE0">
              <w:rPr>
                <w:lang w:val="en-US"/>
              </w:rPr>
              <w:t>Phó ban</w:t>
            </w:r>
          </w:p>
        </w:tc>
        <w:tc>
          <w:tcPr>
            <w:tcW w:w="3500" w:type="dxa"/>
            <w:vAlign w:val="center"/>
          </w:tcPr>
          <w:p w:rsidR="0034411C" w:rsidRPr="00942FE0" w:rsidRDefault="0034411C" w:rsidP="004B0A1D">
            <w:pPr>
              <w:rPr>
                <w:lang w:val="en-US"/>
              </w:rPr>
            </w:pPr>
            <w:r w:rsidRPr="00942FE0">
              <w:rPr>
                <w:lang w:val="en-US"/>
              </w:rPr>
              <w:t xml:space="preserve">Chỉ đạo công tác quản lý CB giáo viên </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4</w:t>
            </w:r>
          </w:p>
        </w:tc>
        <w:tc>
          <w:tcPr>
            <w:tcW w:w="3189" w:type="dxa"/>
            <w:vAlign w:val="center"/>
          </w:tcPr>
          <w:p w:rsidR="0034411C" w:rsidRPr="00942FE0" w:rsidRDefault="0034411C" w:rsidP="00942FE0">
            <w:pPr>
              <w:spacing w:line="360" w:lineRule="auto"/>
              <w:rPr>
                <w:lang w:val="en-US"/>
              </w:rPr>
            </w:pPr>
            <w:r w:rsidRPr="00942FE0">
              <w:rPr>
                <w:lang w:val="en-US"/>
              </w:rPr>
              <w:t xml:space="preserve">Bà </w:t>
            </w:r>
            <w:r>
              <w:rPr>
                <w:lang w:val="en-US"/>
              </w:rPr>
              <w:t>Nguyễn Thị lệ Tuyết</w:t>
            </w:r>
          </w:p>
        </w:tc>
        <w:tc>
          <w:tcPr>
            <w:tcW w:w="1540" w:type="dxa"/>
            <w:vAlign w:val="center"/>
          </w:tcPr>
          <w:p w:rsidR="0034411C" w:rsidRPr="00942FE0" w:rsidRDefault="0034411C" w:rsidP="00E31357">
            <w:pPr>
              <w:spacing w:line="360" w:lineRule="auto"/>
              <w:jc w:val="center"/>
              <w:rPr>
                <w:lang w:val="en-US"/>
              </w:rPr>
            </w:pPr>
            <w:r>
              <w:rPr>
                <w:lang w:val="en-US"/>
              </w:rPr>
              <w:t>TPT</w:t>
            </w:r>
          </w:p>
        </w:tc>
        <w:tc>
          <w:tcPr>
            <w:tcW w:w="1680" w:type="dxa"/>
            <w:vAlign w:val="center"/>
          </w:tcPr>
          <w:p w:rsidR="0034411C" w:rsidRPr="00942FE0" w:rsidRDefault="0034411C" w:rsidP="00942FE0">
            <w:pPr>
              <w:spacing w:line="360" w:lineRule="auto"/>
              <w:jc w:val="center"/>
              <w:rPr>
                <w:lang w:val="en-US"/>
              </w:rPr>
            </w:pPr>
            <w:r w:rsidRPr="00942FE0">
              <w:rPr>
                <w:lang w:val="en-US"/>
              </w:rPr>
              <w:t>Thư ký</w:t>
            </w:r>
          </w:p>
        </w:tc>
        <w:tc>
          <w:tcPr>
            <w:tcW w:w="3500" w:type="dxa"/>
            <w:vAlign w:val="center"/>
          </w:tcPr>
          <w:p w:rsidR="0034411C" w:rsidRPr="00942FE0" w:rsidRDefault="0034411C" w:rsidP="004B0A1D">
            <w:pPr>
              <w:rPr>
                <w:lang w:val="en-US"/>
              </w:rPr>
            </w:pPr>
            <w:r>
              <w:rPr>
                <w:lang w:val="en-US"/>
              </w:rPr>
              <w:t>B</w:t>
            </w:r>
            <w:r w:rsidRPr="00942FE0">
              <w:rPr>
                <w:lang w:val="en-US"/>
              </w:rPr>
              <w:t>iên tập giới thiệu các văn bản qui phạm pháp luật có liên quan đến công tác  giáo dục pháp luật Tổng hợp theo dõi đánh giá thi đua việc thực hiện công tác PCMT, PCTNXH, ATGT</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5</w:t>
            </w:r>
          </w:p>
        </w:tc>
        <w:tc>
          <w:tcPr>
            <w:tcW w:w="3189" w:type="dxa"/>
            <w:vAlign w:val="center"/>
          </w:tcPr>
          <w:p w:rsidR="0034411C" w:rsidRPr="00942FE0" w:rsidRDefault="0034411C" w:rsidP="00942FE0">
            <w:pPr>
              <w:spacing w:line="360" w:lineRule="auto"/>
              <w:rPr>
                <w:spacing w:val="-12"/>
                <w:lang w:val="en-US"/>
              </w:rPr>
            </w:pPr>
            <w:r w:rsidRPr="00942FE0">
              <w:rPr>
                <w:spacing w:val="-12"/>
                <w:lang w:val="en-US"/>
              </w:rPr>
              <w:t xml:space="preserve">Bà </w:t>
            </w:r>
            <w:r>
              <w:rPr>
                <w:spacing w:val="-12"/>
                <w:lang w:val="en-US"/>
              </w:rPr>
              <w:t xml:space="preserve"> Hoàng Thị  liên</w:t>
            </w:r>
          </w:p>
        </w:tc>
        <w:tc>
          <w:tcPr>
            <w:tcW w:w="1540" w:type="dxa"/>
            <w:vAlign w:val="center"/>
          </w:tcPr>
          <w:p w:rsidR="0034411C" w:rsidRPr="00942FE0" w:rsidRDefault="0034411C" w:rsidP="00E31357">
            <w:pPr>
              <w:spacing w:line="360" w:lineRule="auto"/>
              <w:jc w:val="center"/>
              <w:rPr>
                <w:lang w:val="en-US"/>
              </w:rPr>
            </w:pPr>
            <w:r>
              <w:rPr>
                <w:lang w:val="en-US"/>
              </w:rPr>
              <w:t>TKHĐ</w:t>
            </w:r>
          </w:p>
        </w:tc>
        <w:tc>
          <w:tcPr>
            <w:tcW w:w="1680" w:type="dxa"/>
            <w:vAlign w:val="center"/>
          </w:tcPr>
          <w:p w:rsidR="0034411C" w:rsidRPr="00942FE0" w:rsidRDefault="0034411C" w:rsidP="00942FE0">
            <w:pPr>
              <w:spacing w:line="360" w:lineRule="auto"/>
              <w:jc w:val="center"/>
              <w:rPr>
                <w:lang w:val="en-US"/>
              </w:rP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 xml:space="preserve">Phụ trách viết tin bài tuyên truyền </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6</w:t>
            </w:r>
          </w:p>
        </w:tc>
        <w:tc>
          <w:tcPr>
            <w:tcW w:w="3189" w:type="dxa"/>
            <w:vAlign w:val="center"/>
          </w:tcPr>
          <w:p w:rsidR="0034411C" w:rsidRPr="00942FE0" w:rsidRDefault="0034411C" w:rsidP="00942FE0">
            <w:pPr>
              <w:spacing w:line="360" w:lineRule="auto"/>
              <w:rPr>
                <w:lang w:val="en-US"/>
              </w:rPr>
            </w:pPr>
            <w:r w:rsidRPr="00942FE0">
              <w:rPr>
                <w:lang w:val="en-US"/>
              </w:rPr>
              <w:t xml:space="preserve">Ông </w:t>
            </w:r>
            <w:r>
              <w:rPr>
                <w:lang w:val="en-US"/>
              </w:rPr>
              <w:t>Nguyễn Văn Hợp</w:t>
            </w:r>
          </w:p>
        </w:tc>
        <w:tc>
          <w:tcPr>
            <w:tcW w:w="1540" w:type="dxa"/>
            <w:vAlign w:val="center"/>
          </w:tcPr>
          <w:p w:rsidR="0034411C" w:rsidRPr="00942FE0" w:rsidRDefault="0034411C" w:rsidP="00E31357">
            <w:pPr>
              <w:spacing w:line="360" w:lineRule="auto"/>
              <w:jc w:val="center"/>
              <w:rPr>
                <w:lang w:val="en-US"/>
              </w:rPr>
            </w:pPr>
            <w:r>
              <w:rPr>
                <w:lang w:val="en-US"/>
              </w:rPr>
              <w:t>BV</w:t>
            </w:r>
          </w:p>
        </w:tc>
        <w:tc>
          <w:tcPr>
            <w:tcW w:w="1680" w:type="dxa"/>
            <w:vAlign w:val="center"/>
          </w:tcPr>
          <w:p w:rsidR="0034411C" w:rsidRPr="00942FE0" w:rsidRDefault="0034411C" w:rsidP="00942FE0">
            <w:pPr>
              <w:spacing w:line="360" w:lineRule="auto"/>
              <w:jc w:val="center"/>
              <w:rPr>
                <w:lang w:val="en-US"/>
              </w:rP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Bảo vệ, theo dỡi giám sát học sinh khu vực cổng trường, phía sau trường, đảm bảo ANTT, ATGT…</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7</w:t>
            </w:r>
          </w:p>
        </w:tc>
        <w:tc>
          <w:tcPr>
            <w:tcW w:w="3189" w:type="dxa"/>
            <w:vAlign w:val="center"/>
          </w:tcPr>
          <w:p w:rsidR="0034411C" w:rsidRPr="00942FE0" w:rsidRDefault="0034411C" w:rsidP="00942FE0">
            <w:pPr>
              <w:spacing w:line="360" w:lineRule="auto"/>
              <w:rPr>
                <w:spacing w:val="-12"/>
                <w:lang w:val="en-US"/>
              </w:rPr>
            </w:pPr>
            <w:r>
              <w:rPr>
                <w:spacing w:val="-12"/>
                <w:lang w:val="en-US"/>
              </w:rPr>
              <w:t>Bà Nguyễn Thị Hương</w:t>
            </w:r>
          </w:p>
        </w:tc>
        <w:tc>
          <w:tcPr>
            <w:tcW w:w="1540" w:type="dxa"/>
            <w:vAlign w:val="center"/>
          </w:tcPr>
          <w:p w:rsidR="0034411C" w:rsidRPr="00942FE0" w:rsidRDefault="0034411C" w:rsidP="00E31357">
            <w:pPr>
              <w:spacing w:line="360" w:lineRule="auto"/>
              <w:jc w:val="center"/>
              <w:rPr>
                <w:lang w:val="en-US"/>
              </w:rPr>
            </w:pPr>
            <w:r>
              <w:rPr>
                <w:lang w:val="en-US"/>
              </w:rPr>
              <w:t>BV</w:t>
            </w:r>
          </w:p>
        </w:tc>
        <w:tc>
          <w:tcPr>
            <w:tcW w:w="1680" w:type="dxa"/>
            <w:vAlign w:val="center"/>
          </w:tcPr>
          <w:p w:rsidR="0034411C" w:rsidRPr="00942FE0" w:rsidRDefault="0034411C" w:rsidP="00942FE0">
            <w:pPr>
              <w:spacing w:line="360" w:lineRule="auto"/>
              <w:jc w:val="center"/>
              <w:rPr>
                <w:lang w:val="en-US"/>
              </w:rP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Bảo vệ, theo dỡi giám sát học sinh khu vực cổng trường, phía sau trường đảmbảo ANTT, ATGT…</w:t>
            </w:r>
          </w:p>
        </w:tc>
      </w:tr>
      <w:tr w:rsidR="0034411C" w:rsidRPr="00612E50" w:rsidTr="00E31357">
        <w:trPr>
          <w:trHeight w:val="1285"/>
        </w:trPr>
        <w:tc>
          <w:tcPr>
            <w:tcW w:w="591" w:type="dxa"/>
            <w:vAlign w:val="center"/>
          </w:tcPr>
          <w:p w:rsidR="0034411C" w:rsidRPr="00942FE0" w:rsidRDefault="0034411C" w:rsidP="00942FE0">
            <w:pPr>
              <w:spacing w:line="360" w:lineRule="auto"/>
              <w:jc w:val="center"/>
              <w:rPr>
                <w:lang w:val="en-US"/>
              </w:rPr>
            </w:pPr>
            <w:r w:rsidRPr="00942FE0">
              <w:rPr>
                <w:lang w:val="en-US"/>
              </w:rPr>
              <w:t>8</w:t>
            </w:r>
          </w:p>
          <w:p w:rsidR="0034411C" w:rsidRPr="00942FE0" w:rsidRDefault="0034411C" w:rsidP="00942FE0">
            <w:pPr>
              <w:spacing w:line="360" w:lineRule="auto"/>
              <w:jc w:val="center"/>
              <w:rPr>
                <w:lang w:val="en-US"/>
              </w:rPr>
            </w:pPr>
          </w:p>
        </w:tc>
        <w:tc>
          <w:tcPr>
            <w:tcW w:w="3189" w:type="dxa"/>
            <w:vAlign w:val="center"/>
          </w:tcPr>
          <w:p w:rsidR="0034411C" w:rsidRPr="00942FE0" w:rsidRDefault="0034411C" w:rsidP="00942FE0">
            <w:pPr>
              <w:spacing w:line="360" w:lineRule="auto"/>
              <w:rPr>
                <w:lang w:val="en-US"/>
              </w:rPr>
            </w:pPr>
            <w:r>
              <w:rPr>
                <w:lang w:val="en-US"/>
              </w:rPr>
              <w:t>Ông Vũ Tiến Hiển</w:t>
            </w:r>
          </w:p>
        </w:tc>
        <w:tc>
          <w:tcPr>
            <w:tcW w:w="1540" w:type="dxa"/>
            <w:vAlign w:val="center"/>
          </w:tcPr>
          <w:p w:rsidR="0034411C" w:rsidRPr="00942FE0" w:rsidRDefault="0034411C" w:rsidP="00E31357">
            <w:pPr>
              <w:spacing w:line="360" w:lineRule="auto"/>
              <w:jc w:val="center"/>
              <w:rPr>
                <w:lang w:val="en-US"/>
              </w:rPr>
            </w:pPr>
            <w:r>
              <w:rPr>
                <w:lang w:val="en-US"/>
              </w:rPr>
              <w:t>GV</w:t>
            </w:r>
          </w:p>
        </w:tc>
        <w:tc>
          <w:tcPr>
            <w:tcW w:w="1680" w:type="dxa"/>
            <w:vAlign w:val="center"/>
          </w:tcPr>
          <w:p w:rsidR="0034411C" w:rsidRPr="00942FE0" w:rsidRDefault="0034411C" w:rsidP="00942FE0">
            <w:pPr>
              <w:spacing w:line="360" w:lineRule="auto"/>
              <w:jc w:val="center"/>
              <w:rPr>
                <w:lang w:val="en-US"/>
              </w:rPr>
            </w:pPr>
            <w:r w:rsidRPr="00942FE0">
              <w:rPr>
                <w:lang w:val="en-US"/>
              </w:rPr>
              <w:t>Ủy viên</w:t>
            </w:r>
          </w:p>
          <w:p w:rsidR="0034411C" w:rsidRPr="00942FE0" w:rsidRDefault="0034411C" w:rsidP="00942FE0">
            <w:pPr>
              <w:spacing w:line="360" w:lineRule="auto"/>
              <w:jc w:val="center"/>
              <w:rPr>
                <w:lang w:val="en-US"/>
              </w:rPr>
            </w:pPr>
          </w:p>
        </w:tc>
        <w:tc>
          <w:tcPr>
            <w:tcW w:w="3500" w:type="dxa"/>
            <w:vAlign w:val="center"/>
          </w:tcPr>
          <w:p w:rsidR="0034411C" w:rsidRPr="00942FE0" w:rsidRDefault="0034411C" w:rsidP="004B0A1D">
            <w:pPr>
              <w:rPr>
                <w:lang w:val="en-US"/>
              </w:rPr>
            </w:pPr>
            <w:r w:rsidRPr="00942FE0">
              <w:rPr>
                <w:lang w:val="en-US"/>
              </w:rPr>
              <w:t>Phối hợp với BV phụ trách công tác ANTT, ATGT, TNXH</w:t>
            </w:r>
            <w:r>
              <w:rPr>
                <w:lang w:val="en-US"/>
              </w:rPr>
              <w:t>, P</w:t>
            </w:r>
            <w:r w:rsidRPr="00942FE0">
              <w:rPr>
                <w:lang w:val="en-US"/>
              </w:rPr>
              <w:t>CTNTT…</w:t>
            </w:r>
          </w:p>
          <w:p w:rsidR="0034411C" w:rsidRPr="00942FE0" w:rsidRDefault="0034411C" w:rsidP="004B0A1D">
            <w:pPr>
              <w:rPr>
                <w:lang w:val="en-US"/>
              </w:rPr>
            </w:pPr>
            <w:r w:rsidRPr="00942FE0">
              <w:rPr>
                <w:lang w:val="en-US"/>
              </w:rPr>
              <w:t>Phụ trách dạy bơi, kỹ năng dưới nước, kỹ năng cứu đuối trong học sinh</w:t>
            </w:r>
          </w:p>
        </w:tc>
      </w:tr>
      <w:tr w:rsidR="0034411C" w:rsidRPr="00612E50" w:rsidTr="00E31357">
        <w:tc>
          <w:tcPr>
            <w:tcW w:w="591" w:type="dxa"/>
            <w:vAlign w:val="center"/>
          </w:tcPr>
          <w:p w:rsidR="0034411C" w:rsidRPr="00942FE0" w:rsidRDefault="00565DDD" w:rsidP="00942FE0">
            <w:pPr>
              <w:spacing w:line="360" w:lineRule="auto"/>
              <w:jc w:val="center"/>
              <w:rPr>
                <w:lang w:val="en-US"/>
              </w:rPr>
            </w:pPr>
            <w:r>
              <w:rPr>
                <w:lang w:val="en-US"/>
              </w:rPr>
              <w:t>9</w:t>
            </w:r>
          </w:p>
        </w:tc>
        <w:tc>
          <w:tcPr>
            <w:tcW w:w="3189" w:type="dxa"/>
            <w:vAlign w:val="center"/>
          </w:tcPr>
          <w:p w:rsidR="0034411C" w:rsidRPr="00942FE0" w:rsidRDefault="0034411C" w:rsidP="00942FE0">
            <w:pPr>
              <w:spacing w:line="360" w:lineRule="auto"/>
              <w:rPr>
                <w:lang w:val="en-US"/>
              </w:rPr>
            </w:pPr>
            <w:r w:rsidRPr="00942FE0">
              <w:rPr>
                <w:lang w:val="en-US"/>
              </w:rPr>
              <w:t xml:space="preserve">Bà </w:t>
            </w:r>
            <w:r>
              <w:rPr>
                <w:lang w:val="en-US"/>
              </w:rPr>
              <w:t>Trần Ngọc Yến</w:t>
            </w:r>
          </w:p>
        </w:tc>
        <w:tc>
          <w:tcPr>
            <w:tcW w:w="1540" w:type="dxa"/>
            <w:vAlign w:val="center"/>
          </w:tcPr>
          <w:p w:rsidR="0034411C" w:rsidRPr="00942FE0" w:rsidRDefault="0034411C" w:rsidP="00E31357">
            <w:pPr>
              <w:jc w:val="center"/>
              <w:rPr>
                <w:lang w:val="en-US"/>
              </w:rPr>
            </w:pPr>
            <w:r>
              <w:rPr>
                <w:lang w:val="en-US"/>
              </w:rPr>
              <w:t>GV</w:t>
            </w:r>
          </w:p>
        </w:tc>
        <w:tc>
          <w:tcPr>
            <w:tcW w:w="1680" w:type="dxa"/>
            <w:vAlign w:val="center"/>
          </w:tcPr>
          <w:p w:rsidR="0034411C" w:rsidRPr="00612E50" w:rsidRDefault="0034411C" w:rsidP="00942FE0">
            <w:pPr>
              <w:jc w:val="cente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Quản lý tuyên truyền giáo dục PCMT,PCTNXH , ATGT, phòng chống TNTT lớ</w:t>
            </w:r>
            <w:r w:rsidR="009C546B">
              <w:rPr>
                <w:lang w:val="en-US"/>
              </w:rPr>
              <w:t>p 8</w:t>
            </w:r>
            <w:r>
              <w:rPr>
                <w:lang w:val="en-US"/>
              </w:rPr>
              <w:t>A</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1</w:t>
            </w:r>
            <w:r w:rsidR="00565DDD">
              <w:rPr>
                <w:lang w:val="en-US"/>
              </w:rPr>
              <w:t>0</w:t>
            </w:r>
          </w:p>
        </w:tc>
        <w:tc>
          <w:tcPr>
            <w:tcW w:w="3189" w:type="dxa"/>
            <w:vAlign w:val="center"/>
          </w:tcPr>
          <w:p w:rsidR="0034411C" w:rsidRPr="00942FE0" w:rsidRDefault="0034411C" w:rsidP="009C546B">
            <w:pPr>
              <w:spacing w:line="360" w:lineRule="auto"/>
              <w:rPr>
                <w:lang w:val="en-US"/>
              </w:rPr>
            </w:pPr>
            <w:r>
              <w:rPr>
                <w:lang w:val="en-US"/>
              </w:rPr>
              <w:t xml:space="preserve">Bà Nguyễn Thị </w:t>
            </w:r>
            <w:r w:rsidR="009C546B">
              <w:rPr>
                <w:lang w:val="en-US"/>
              </w:rPr>
              <w:t>lệ Tuyết</w:t>
            </w:r>
          </w:p>
        </w:tc>
        <w:tc>
          <w:tcPr>
            <w:tcW w:w="1540" w:type="dxa"/>
            <w:vAlign w:val="center"/>
          </w:tcPr>
          <w:p w:rsidR="0034411C" w:rsidRPr="00942FE0" w:rsidRDefault="0034411C" w:rsidP="00E31357">
            <w:pPr>
              <w:jc w:val="center"/>
              <w:rPr>
                <w:lang w:val="en-US"/>
              </w:rPr>
            </w:pPr>
            <w:r>
              <w:rPr>
                <w:lang w:val="en-US"/>
              </w:rPr>
              <w:t>GV</w:t>
            </w:r>
          </w:p>
        </w:tc>
        <w:tc>
          <w:tcPr>
            <w:tcW w:w="1680" w:type="dxa"/>
            <w:vAlign w:val="center"/>
          </w:tcPr>
          <w:p w:rsidR="0034411C" w:rsidRPr="00612E50" w:rsidRDefault="0034411C" w:rsidP="00942FE0">
            <w:pPr>
              <w:jc w:val="cente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 xml:space="preserve">Quản lý tuyên truyền giáo </w:t>
            </w:r>
            <w:r w:rsidRPr="00942FE0">
              <w:rPr>
                <w:lang w:val="en-US"/>
              </w:rPr>
              <w:lastRenderedPageBreak/>
              <w:t>dục PCMT, PCTNXH , ATGT, phòng chống TNTT lớ</w:t>
            </w:r>
            <w:r>
              <w:rPr>
                <w:lang w:val="en-US"/>
              </w:rPr>
              <w:t>p 6B</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lastRenderedPageBreak/>
              <w:t>1</w:t>
            </w:r>
            <w:r w:rsidR="00565DDD">
              <w:rPr>
                <w:lang w:val="en-US"/>
              </w:rPr>
              <w:t>1</w:t>
            </w:r>
          </w:p>
        </w:tc>
        <w:tc>
          <w:tcPr>
            <w:tcW w:w="3189" w:type="dxa"/>
            <w:vAlign w:val="center"/>
          </w:tcPr>
          <w:p w:rsidR="0034411C" w:rsidRPr="00942FE0" w:rsidRDefault="0034411C" w:rsidP="00942FE0">
            <w:pPr>
              <w:spacing w:line="360" w:lineRule="auto"/>
              <w:rPr>
                <w:lang w:val="en-US"/>
              </w:rPr>
            </w:pPr>
            <w:r w:rsidRPr="00942FE0">
              <w:rPr>
                <w:lang w:val="en-US"/>
              </w:rPr>
              <w:t xml:space="preserve">Bà </w:t>
            </w:r>
            <w:r w:rsidR="009C546B">
              <w:rPr>
                <w:lang w:val="en-US"/>
              </w:rPr>
              <w:t>Bùi ThúyHà</w:t>
            </w:r>
          </w:p>
        </w:tc>
        <w:tc>
          <w:tcPr>
            <w:tcW w:w="1540" w:type="dxa"/>
            <w:vAlign w:val="center"/>
          </w:tcPr>
          <w:p w:rsidR="0034411C" w:rsidRPr="00942FE0" w:rsidRDefault="0034411C" w:rsidP="00E31357">
            <w:pPr>
              <w:jc w:val="center"/>
              <w:rPr>
                <w:lang w:val="en-US"/>
              </w:rPr>
            </w:pPr>
            <w:r>
              <w:rPr>
                <w:lang w:val="en-US"/>
              </w:rPr>
              <w:t>GV</w:t>
            </w:r>
          </w:p>
        </w:tc>
        <w:tc>
          <w:tcPr>
            <w:tcW w:w="1680" w:type="dxa"/>
            <w:vAlign w:val="center"/>
          </w:tcPr>
          <w:p w:rsidR="0034411C" w:rsidRPr="00612E50" w:rsidRDefault="0034411C" w:rsidP="00942FE0">
            <w:pPr>
              <w:jc w:val="cente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Quản lý tuyên truyền giáo dục PCMT, PCTNXH , ATGT, phòng chống TNTT lớ</w:t>
            </w:r>
            <w:r>
              <w:rPr>
                <w:lang w:val="en-US"/>
              </w:rPr>
              <w:t>p 7A</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1</w:t>
            </w:r>
            <w:r w:rsidR="00565DDD">
              <w:rPr>
                <w:lang w:val="en-US"/>
              </w:rPr>
              <w:t>2</w:t>
            </w:r>
          </w:p>
        </w:tc>
        <w:tc>
          <w:tcPr>
            <w:tcW w:w="3189" w:type="dxa"/>
            <w:vAlign w:val="center"/>
          </w:tcPr>
          <w:p w:rsidR="0034411C" w:rsidRPr="00942FE0" w:rsidRDefault="0034411C" w:rsidP="00942FE0">
            <w:pPr>
              <w:spacing w:line="360" w:lineRule="auto"/>
              <w:rPr>
                <w:spacing w:val="-10"/>
                <w:lang w:val="en-US"/>
              </w:rPr>
            </w:pPr>
            <w:r w:rsidRPr="00942FE0">
              <w:rPr>
                <w:spacing w:val="-10"/>
                <w:lang w:val="en-US"/>
              </w:rPr>
              <w:t xml:space="preserve">Bà </w:t>
            </w:r>
            <w:r w:rsidR="00F56A37">
              <w:rPr>
                <w:spacing w:val="-10"/>
                <w:lang w:val="en-US"/>
              </w:rPr>
              <w:t>Nguyễn Thu Phương</w:t>
            </w:r>
          </w:p>
        </w:tc>
        <w:tc>
          <w:tcPr>
            <w:tcW w:w="1540" w:type="dxa"/>
            <w:vAlign w:val="center"/>
          </w:tcPr>
          <w:p w:rsidR="0034411C" w:rsidRPr="00942FE0" w:rsidRDefault="0034411C" w:rsidP="00E31357">
            <w:pPr>
              <w:jc w:val="center"/>
              <w:rPr>
                <w:lang w:val="en-US"/>
              </w:rPr>
            </w:pPr>
            <w:r>
              <w:rPr>
                <w:lang w:val="en-US"/>
              </w:rPr>
              <w:t>GV</w:t>
            </w:r>
          </w:p>
        </w:tc>
        <w:tc>
          <w:tcPr>
            <w:tcW w:w="1680" w:type="dxa"/>
            <w:vAlign w:val="center"/>
          </w:tcPr>
          <w:p w:rsidR="0034411C" w:rsidRPr="00942FE0" w:rsidRDefault="0034411C" w:rsidP="00942FE0">
            <w:pPr>
              <w:jc w:val="center"/>
              <w:rPr>
                <w:lang w:val="en-US"/>
              </w:rPr>
            </w:pPr>
            <w:r w:rsidRPr="00942FE0">
              <w:rPr>
                <w:lang w:val="en-US"/>
              </w:rPr>
              <w:t>Ủy viên</w:t>
            </w:r>
          </w:p>
        </w:tc>
        <w:tc>
          <w:tcPr>
            <w:tcW w:w="3500" w:type="dxa"/>
            <w:vAlign w:val="center"/>
          </w:tcPr>
          <w:p w:rsidR="0034411C" w:rsidRPr="00942FE0" w:rsidRDefault="0034411C" w:rsidP="004B0A1D">
            <w:pPr>
              <w:rPr>
                <w:spacing w:val="-12"/>
                <w:lang w:val="en-US"/>
              </w:rPr>
            </w:pPr>
            <w:r w:rsidRPr="00942FE0">
              <w:rPr>
                <w:spacing w:val="-12"/>
                <w:lang w:val="en-US"/>
              </w:rPr>
              <w:t>Quản lý tuyên truyền giáo dục PCMT, PCTNXH , ATGT, phòng chống TNTT lớ</w:t>
            </w:r>
            <w:r w:rsidR="009C546B">
              <w:rPr>
                <w:spacing w:val="-12"/>
                <w:lang w:val="en-US"/>
              </w:rPr>
              <w:t>p 8</w:t>
            </w:r>
            <w:r>
              <w:rPr>
                <w:spacing w:val="-12"/>
                <w:lang w:val="en-US"/>
              </w:rPr>
              <w:t>B</w:t>
            </w:r>
          </w:p>
        </w:tc>
      </w:tr>
      <w:tr w:rsidR="0034411C" w:rsidRPr="00612E50" w:rsidTr="00E31357">
        <w:tc>
          <w:tcPr>
            <w:tcW w:w="591" w:type="dxa"/>
            <w:vAlign w:val="center"/>
          </w:tcPr>
          <w:p w:rsidR="0034411C" w:rsidRPr="00942FE0" w:rsidRDefault="0034411C" w:rsidP="00565DDD">
            <w:pPr>
              <w:spacing w:line="360" w:lineRule="auto"/>
              <w:jc w:val="center"/>
              <w:rPr>
                <w:lang w:val="en-US"/>
              </w:rPr>
            </w:pPr>
            <w:r w:rsidRPr="00942FE0">
              <w:rPr>
                <w:lang w:val="en-US"/>
              </w:rPr>
              <w:t>1</w:t>
            </w:r>
            <w:r w:rsidR="00565DDD">
              <w:rPr>
                <w:lang w:val="en-US"/>
              </w:rPr>
              <w:t>3</w:t>
            </w:r>
          </w:p>
        </w:tc>
        <w:tc>
          <w:tcPr>
            <w:tcW w:w="3189" w:type="dxa"/>
            <w:vAlign w:val="center"/>
          </w:tcPr>
          <w:p w:rsidR="0034411C" w:rsidRPr="00942FE0" w:rsidRDefault="0034411C" w:rsidP="00942FE0">
            <w:pPr>
              <w:spacing w:line="360" w:lineRule="auto"/>
              <w:rPr>
                <w:lang w:val="en-US"/>
              </w:rPr>
            </w:pPr>
            <w:r w:rsidRPr="00942FE0">
              <w:rPr>
                <w:lang w:val="en-US"/>
              </w:rPr>
              <w:t xml:space="preserve">Bà </w:t>
            </w:r>
            <w:r>
              <w:rPr>
                <w:lang w:val="en-US"/>
              </w:rPr>
              <w:t>Hoàng Thị liên</w:t>
            </w:r>
          </w:p>
        </w:tc>
        <w:tc>
          <w:tcPr>
            <w:tcW w:w="1540" w:type="dxa"/>
            <w:vAlign w:val="center"/>
          </w:tcPr>
          <w:p w:rsidR="0034411C" w:rsidRPr="00942FE0" w:rsidRDefault="0034411C" w:rsidP="00E31357">
            <w:pPr>
              <w:jc w:val="center"/>
              <w:rPr>
                <w:lang w:val="en-US"/>
              </w:rPr>
            </w:pPr>
            <w:r>
              <w:rPr>
                <w:lang w:val="en-US"/>
              </w:rPr>
              <w:t>GV</w:t>
            </w:r>
          </w:p>
        </w:tc>
        <w:tc>
          <w:tcPr>
            <w:tcW w:w="1680" w:type="dxa"/>
            <w:vAlign w:val="center"/>
          </w:tcPr>
          <w:p w:rsidR="0034411C" w:rsidRPr="00942FE0" w:rsidRDefault="0034411C" w:rsidP="00942FE0">
            <w:pPr>
              <w:jc w:val="center"/>
              <w:rPr>
                <w:lang w:val="en-US"/>
              </w:rP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Quản lý tuyên truyền giáo dục PCMT, PCTNXH , ATGT, phòng chống TNTT lớ</w:t>
            </w:r>
            <w:r>
              <w:rPr>
                <w:lang w:val="en-US"/>
              </w:rPr>
              <w:t xml:space="preserve">p </w:t>
            </w:r>
            <w:r w:rsidR="009C546B">
              <w:rPr>
                <w:lang w:val="en-US"/>
              </w:rPr>
              <w:t>9</w:t>
            </w:r>
          </w:p>
        </w:tc>
      </w:tr>
      <w:tr w:rsidR="0034411C" w:rsidRPr="00612E50" w:rsidTr="00E31357">
        <w:tc>
          <w:tcPr>
            <w:tcW w:w="591" w:type="dxa"/>
            <w:vAlign w:val="center"/>
          </w:tcPr>
          <w:p w:rsidR="0034411C" w:rsidRPr="00942FE0" w:rsidRDefault="0034411C" w:rsidP="00942FE0">
            <w:pPr>
              <w:spacing w:line="360" w:lineRule="auto"/>
              <w:jc w:val="center"/>
              <w:rPr>
                <w:lang w:val="en-US"/>
              </w:rPr>
            </w:pPr>
            <w:r w:rsidRPr="00942FE0">
              <w:rPr>
                <w:lang w:val="en-US"/>
              </w:rPr>
              <w:t>1</w:t>
            </w:r>
            <w:r w:rsidR="00565DDD">
              <w:rPr>
                <w:lang w:val="en-US"/>
              </w:rPr>
              <w:t>4</w:t>
            </w:r>
          </w:p>
        </w:tc>
        <w:tc>
          <w:tcPr>
            <w:tcW w:w="3189" w:type="dxa"/>
            <w:vAlign w:val="center"/>
          </w:tcPr>
          <w:p w:rsidR="0034411C" w:rsidRPr="00942FE0" w:rsidRDefault="0034411C" w:rsidP="00942FE0">
            <w:pPr>
              <w:spacing w:line="360" w:lineRule="auto"/>
              <w:rPr>
                <w:lang w:val="en-US"/>
              </w:rPr>
            </w:pPr>
            <w:r w:rsidRPr="00942FE0">
              <w:rPr>
                <w:lang w:val="en-US"/>
              </w:rPr>
              <w:t xml:space="preserve">Bà </w:t>
            </w:r>
            <w:r w:rsidR="009C546B">
              <w:rPr>
                <w:lang w:val="en-US"/>
              </w:rPr>
              <w:t>Nguyễn Thị Chiên</w:t>
            </w:r>
          </w:p>
        </w:tc>
        <w:tc>
          <w:tcPr>
            <w:tcW w:w="1540" w:type="dxa"/>
            <w:vAlign w:val="center"/>
          </w:tcPr>
          <w:p w:rsidR="0034411C" w:rsidRPr="00942FE0" w:rsidRDefault="0034411C" w:rsidP="00E31357">
            <w:pPr>
              <w:jc w:val="center"/>
              <w:rPr>
                <w:lang w:val="en-US"/>
              </w:rPr>
            </w:pPr>
            <w:r>
              <w:rPr>
                <w:lang w:val="en-US"/>
              </w:rPr>
              <w:t>GV</w:t>
            </w:r>
          </w:p>
        </w:tc>
        <w:tc>
          <w:tcPr>
            <w:tcW w:w="1680" w:type="dxa"/>
            <w:vAlign w:val="center"/>
          </w:tcPr>
          <w:p w:rsidR="0034411C" w:rsidRPr="00942FE0" w:rsidRDefault="0034411C" w:rsidP="00942FE0">
            <w:pPr>
              <w:jc w:val="center"/>
              <w:rPr>
                <w:lang w:val="en-US"/>
              </w:rPr>
            </w:pPr>
            <w:r w:rsidRPr="00942FE0">
              <w:rPr>
                <w:lang w:val="en-US"/>
              </w:rPr>
              <w:t>Ủy viên</w:t>
            </w:r>
          </w:p>
        </w:tc>
        <w:tc>
          <w:tcPr>
            <w:tcW w:w="3500" w:type="dxa"/>
            <w:vAlign w:val="center"/>
          </w:tcPr>
          <w:p w:rsidR="0034411C" w:rsidRPr="00942FE0" w:rsidRDefault="0034411C" w:rsidP="004B0A1D">
            <w:pPr>
              <w:rPr>
                <w:lang w:val="en-US"/>
              </w:rPr>
            </w:pPr>
            <w:r w:rsidRPr="00942FE0">
              <w:rPr>
                <w:lang w:val="en-US"/>
              </w:rPr>
              <w:t>Quản lý tuyên truyền giáo dục PCMT, PCTNXH , ATGT, phòng chống TNTT lớ</w:t>
            </w:r>
            <w:r w:rsidR="00680C62">
              <w:rPr>
                <w:lang w:val="en-US"/>
              </w:rPr>
              <w:t>p 6</w:t>
            </w:r>
            <w:r>
              <w:rPr>
                <w:lang w:val="en-US"/>
              </w:rPr>
              <w:t>A</w:t>
            </w:r>
          </w:p>
        </w:tc>
      </w:tr>
      <w:tr w:rsidR="0034411C" w:rsidRPr="00612E50" w:rsidTr="00E31357">
        <w:tc>
          <w:tcPr>
            <w:tcW w:w="591" w:type="dxa"/>
            <w:vAlign w:val="center"/>
          </w:tcPr>
          <w:p w:rsidR="0034411C" w:rsidRPr="00942FE0" w:rsidRDefault="00565DDD" w:rsidP="00942FE0">
            <w:pPr>
              <w:spacing w:line="360" w:lineRule="auto"/>
              <w:jc w:val="center"/>
              <w:rPr>
                <w:lang w:val="en-US"/>
              </w:rPr>
            </w:pPr>
            <w:r>
              <w:rPr>
                <w:lang w:val="en-US"/>
              </w:rPr>
              <w:t>15</w:t>
            </w:r>
          </w:p>
        </w:tc>
        <w:tc>
          <w:tcPr>
            <w:tcW w:w="3189" w:type="dxa"/>
            <w:vAlign w:val="center"/>
          </w:tcPr>
          <w:p w:rsidR="0034411C" w:rsidRDefault="0034411C" w:rsidP="00942FE0">
            <w:pPr>
              <w:spacing w:line="360" w:lineRule="auto"/>
              <w:rPr>
                <w:lang w:val="en-US"/>
              </w:rPr>
            </w:pPr>
            <w:r>
              <w:rPr>
                <w:lang w:val="en-US"/>
              </w:rPr>
              <w:t>Bà Phạm Thị Minh</w:t>
            </w:r>
          </w:p>
        </w:tc>
        <w:tc>
          <w:tcPr>
            <w:tcW w:w="1540" w:type="dxa"/>
            <w:vAlign w:val="center"/>
          </w:tcPr>
          <w:p w:rsidR="0034411C" w:rsidRDefault="0034411C" w:rsidP="00E31357">
            <w:pPr>
              <w:jc w:val="center"/>
              <w:rPr>
                <w:lang w:val="en-US"/>
              </w:rPr>
            </w:pPr>
            <w:r>
              <w:rPr>
                <w:lang w:val="en-US"/>
              </w:rPr>
              <w:t>TTHC</w:t>
            </w:r>
          </w:p>
        </w:tc>
        <w:tc>
          <w:tcPr>
            <w:tcW w:w="1680" w:type="dxa"/>
            <w:vAlign w:val="center"/>
          </w:tcPr>
          <w:p w:rsidR="0034411C" w:rsidRPr="00942FE0" w:rsidRDefault="0034411C" w:rsidP="00942FE0">
            <w:pPr>
              <w:jc w:val="center"/>
              <w:rPr>
                <w:lang w:val="en-US"/>
              </w:rPr>
            </w:pPr>
            <w:r>
              <w:rPr>
                <w:lang w:val="en-US"/>
              </w:rPr>
              <w:t>Ủy viên</w:t>
            </w:r>
          </w:p>
        </w:tc>
        <w:tc>
          <w:tcPr>
            <w:tcW w:w="3500" w:type="dxa"/>
            <w:vAlign w:val="center"/>
          </w:tcPr>
          <w:p w:rsidR="0034411C" w:rsidRPr="00942FE0" w:rsidRDefault="0034411C" w:rsidP="004B0A1D">
            <w:pPr>
              <w:rPr>
                <w:lang w:val="en-US"/>
              </w:rPr>
            </w:pPr>
            <w:r>
              <w:rPr>
                <w:lang w:val="en-US"/>
              </w:rPr>
              <w:t xml:space="preserve">Lập dự toán kinh phí, mua sắm thiết bị, CSVC </w:t>
            </w:r>
          </w:p>
        </w:tc>
      </w:tr>
      <w:tr w:rsidR="0034411C" w:rsidRPr="00612E50" w:rsidTr="00E31357">
        <w:tc>
          <w:tcPr>
            <w:tcW w:w="591" w:type="dxa"/>
            <w:vAlign w:val="center"/>
          </w:tcPr>
          <w:p w:rsidR="0034411C" w:rsidRPr="00942FE0" w:rsidRDefault="00565DDD" w:rsidP="00942FE0">
            <w:pPr>
              <w:spacing w:line="360" w:lineRule="auto"/>
              <w:jc w:val="center"/>
              <w:rPr>
                <w:lang w:val="en-US"/>
              </w:rPr>
            </w:pPr>
            <w:r>
              <w:rPr>
                <w:lang w:val="en-US"/>
              </w:rPr>
              <w:t>16</w:t>
            </w:r>
          </w:p>
        </w:tc>
        <w:tc>
          <w:tcPr>
            <w:tcW w:w="3189" w:type="dxa"/>
            <w:vAlign w:val="center"/>
          </w:tcPr>
          <w:p w:rsidR="0034411C" w:rsidRDefault="007B3EB5" w:rsidP="00942FE0">
            <w:pPr>
              <w:spacing w:line="360" w:lineRule="auto"/>
              <w:rPr>
                <w:lang w:val="en-US"/>
              </w:rPr>
            </w:pPr>
            <w:r>
              <w:rPr>
                <w:lang w:val="en-US"/>
              </w:rPr>
              <w:t xml:space="preserve">Bà </w:t>
            </w:r>
            <w:bookmarkStart w:id="0" w:name="_GoBack"/>
            <w:bookmarkEnd w:id="0"/>
            <w:r w:rsidR="00F56A37">
              <w:rPr>
                <w:lang w:val="en-US"/>
              </w:rPr>
              <w:t>Nguyễn Thị Diễm My</w:t>
            </w:r>
          </w:p>
        </w:tc>
        <w:tc>
          <w:tcPr>
            <w:tcW w:w="1540" w:type="dxa"/>
            <w:vAlign w:val="center"/>
          </w:tcPr>
          <w:p w:rsidR="0034411C" w:rsidRDefault="0034411C" w:rsidP="00E31357">
            <w:pPr>
              <w:jc w:val="center"/>
              <w:rPr>
                <w:lang w:val="en-US"/>
              </w:rPr>
            </w:pPr>
            <w:r>
              <w:rPr>
                <w:lang w:val="en-US"/>
              </w:rPr>
              <w:t>YT</w:t>
            </w:r>
          </w:p>
        </w:tc>
        <w:tc>
          <w:tcPr>
            <w:tcW w:w="1680" w:type="dxa"/>
            <w:vAlign w:val="center"/>
          </w:tcPr>
          <w:p w:rsidR="0034411C" w:rsidRPr="00942FE0" w:rsidRDefault="0034411C" w:rsidP="00942FE0">
            <w:pPr>
              <w:jc w:val="center"/>
              <w:rPr>
                <w:lang w:val="en-US"/>
              </w:rPr>
            </w:pPr>
            <w:r>
              <w:rPr>
                <w:lang w:val="en-US"/>
              </w:rPr>
              <w:t>Ủy viên</w:t>
            </w:r>
          </w:p>
        </w:tc>
        <w:tc>
          <w:tcPr>
            <w:tcW w:w="3500" w:type="dxa"/>
            <w:vAlign w:val="center"/>
          </w:tcPr>
          <w:p w:rsidR="0034411C" w:rsidRPr="00942FE0" w:rsidRDefault="0034411C" w:rsidP="004B0A1D">
            <w:pPr>
              <w:rPr>
                <w:lang w:val="en-US"/>
              </w:rPr>
            </w:pPr>
            <w:r>
              <w:rPr>
                <w:lang w:val="en-US"/>
              </w:rPr>
              <w:t xml:space="preserve">Công tác chăm sóc sức khỏe học sinh, sơ cấp cứu ban đầu, tuyên truyền </w:t>
            </w:r>
            <w:r w:rsidRPr="00942FE0">
              <w:rPr>
                <w:lang w:val="en-US"/>
              </w:rPr>
              <w:t xml:space="preserve">dục PCMT, PCTNXH , ATGT, phòng chống TNTT </w:t>
            </w:r>
          </w:p>
        </w:tc>
      </w:tr>
    </w:tbl>
    <w:p w:rsidR="0034411C" w:rsidRPr="00612E50" w:rsidRDefault="0034411C"/>
    <w:sectPr w:rsidR="0034411C" w:rsidRPr="00612E50" w:rsidSect="005257D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40"/>
  <w:drawingGridVerticalSpacing w:val="381"/>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E50"/>
    <w:rsid w:val="00055D5C"/>
    <w:rsid w:val="0033594D"/>
    <w:rsid w:val="0034411C"/>
    <w:rsid w:val="004B0A1D"/>
    <w:rsid w:val="004C2BEC"/>
    <w:rsid w:val="005257DD"/>
    <w:rsid w:val="00565DDD"/>
    <w:rsid w:val="005C2AE3"/>
    <w:rsid w:val="00612E50"/>
    <w:rsid w:val="00680C62"/>
    <w:rsid w:val="0074416B"/>
    <w:rsid w:val="00774169"/>
    <w:rsid w:val="007B3EB5"/>
    <w:rsid w:val="00856328"/>
    <w:rsid w:val="00887AD0"/>
    <w:rsid w:val="00942FE0"/>
    <w:rsid w:val="00945F5A"/>
    <w:rsid w:val="009C546B"/>
    <w:rsid w:val="00A20A15"/>
    <w:rsid w:val="00AD7FCA"/>
    <w:rsid w:val="00C37418"/>
    <w:rsid w:val="00C40934"/>
    <w:rsid w:val="00E31357"/>
    <w:rsid w:val="00F56A37"/>
    <w:rsid w:val="00F96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50"/>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2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311</Words>
  <Characters>1777</Characters>
  <Application>Microsoft Office Word</Application>
  <DocSecurity>0</DocSecurity>
  <Lines>14</Lines>
  <Paragraphs>4</Paragraphs>
  <ScaleCrop>false</ScaleCrop>
  <Company>Microsoft</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33</cp:revision>
  <cp:lastPrinted>2017-08-29T01:25:00Z</cp:lastPrinted>
  <dcterms:created xsi:type="dcterms:W3CDTF">2016-10-22T02:03:00Z</dcterms:created>
  <dcterms:modified xsi:type="dcterms:W3CDTF">2020-05-15T02:31:00Z</dcterms:modified>
</cp:coreProperties>
</file>